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C81" w14:textId="77777777" w:rsidR="007757E5" w:rsidRDefault="007757E5" w:rsidP="007757E5">
      <w:pPr>
        <w:tabs>
          <w:tab w:val="right" w:pos="3379"/>
        </w:tabs>
      </w:pPr>
      <w:r>
        <w:rPr>
          <w:noProof/>
        </w:rPr>
        <w:drawing>
          <wp:anchor distT="0" distB="0" distL="114300" distR="114300" simplePos="0" relativeHeight="251662336" behindDoc="0" locked="0" layoutInCell="1" allowOverlap="1" wp14:anchorId="35817B9A" wp14:editId="4F2F6060">
            <wp:simplePos x="0" y="0"/>
            <wp:positionH relativeFrom="margin">
              <wp:align>left</wp:align>
            </wp:positionH>
            <wp:positionV relativeFrom="paragraph">
              <wp:posOffset>0</wp:posOffset>
            </wp:positionV>
            <wp:extent cx="1388745" cy="1643380"/>
            <wp:effectExtent l="0" t="0" r="1905" b="0"/>
            <wp:wrapThrough wrapText="bothSides">
              <wp:wrapPolygon edited="0">
                <wp:start x="0" y="0"/>
                <wp:lineTo x="0" y="21283"/>
                <wp:lineTo x="21333" y="21283"/>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88745" cy="16433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A4C2ECC" wp14:editId="47AC22FF">
                <wp:simplePos x="0" y="0"/>
                <wp:positionH relativeFrom="column">
                  <wp:posOffset>3251835</wp:posOffset>
                </wp:positionH>
                <wp:positionV relativeFrom="paragraph">
                  <wp:posOffset>3810</wp:posOffset>
                </wp:positionV>
                <wp:extent cx="2898140" cy="310515"/>
                <wp:effectExtent l="0" t="0" r="0" b="0"/>
                <wp:wrapThrough wrapText="bothSides">
                  <wp:wrapPolygon edited="0">
                    <wp:start x="0" y="0"/>
                    <wp:lineTo x="0" y="19877"/>
                    <wp:lineTo x="21439" y="19877"/>
                    <wp:lineTo x="21439" y="0"/>
                    <wp:lineTo x="0" y="0"/>
                  </wp:wrapPolygon>
                </wp:wrapThrough>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310515"/>
                        </a:xfrm>
                        <a:prstGeom prst="rect">
                          <a:avLst/>
                        </a:prstGeom>
                        <a:solidFill>
                          <a:srgbClr val="FFFFFF"/>
                        </a:solidFill>
                        <a:ln w="9525">
                          <a:noFill/>
                          <a:miter lim="800000"/>
                          <a:headEnd/>
                          <a:tailEnd/>
                        </a:ln>
                      </wps:spPr>
                      <wps:txbx>
                        <w:txbxContent>
                          <w:p w14:paraId="206012D7" w14:textId="77777777" w:rsidR="007757E5" w:rsidRPr="00B21DB8" w:rsidRDefault="007757E5" w:rsidP="007757E5">
                            <w:pPr>
                              <w:rPr>
                                <w:b/>
                              </w:rPr>
                            </w:pPr>
                            <w:r w:rsidRPr="00B21DB8">
                              <w:rPr>
                                <w:b/>
                              </w:rPr>
                              <w:t>TRIBAL PERSONNEL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C2ECC" id="_x0000_t202" coordsize="21600,21600" o:spt="202" path="m,l,21600r21600,l21600,xe">
                <v:stroke joinstyle="miter"/>
                <v:path gradientshapeok="t" o:connecttype="rect"/>
              </v:shapetype>
              <v:shape id="Text Box 2" o:spid="_x0000_s1026" type="#_x0000_t202" style="position:absolute;margin-left:256.05pt;margin-top:.3pt;width:228.2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" stroked="f">
                <v:textbox>
                  <w:txbxContent>
                    <w:p w14:paraId="206012D7" w14:textId="77777777" w:rsidR="007757E5" w:rsidRPr="00B21DB8" w:rsidRDefault="007757E5" w:rsidP="007757E5">
                      <w:pPr>
                        <w:rPr>
                          <w:b/>
                        </w:rPr>
                      </w:pPr>
                      <w:r w:rsidRPr="00B21DB8">
                        <w:rPr>
                          <w:b/>
                        </w:rPr>
                        <w:t>TRIBAL PERSONNEL DEPARTMENT</w:t>
                      </w:r>
                    </w:p>
                  </w:txbxContent>
                </v:textbox>
                <w10:wrap type="through"/>
              </v:shape>
            </w:pict>
          </mc:Fallback>
        </mc:AlternateContent>
      </w:r>
      <w:r>
        <w:tab/>
      </w:r>
    </w:p>
    <w:p w14:paraId="0DEA8E1D" w14:textId="77777777" w:rsidR="007757E5" w:rsidRDefault="007757E5" w:rsidP="007757E5">
      <w:pPr>
        <w:tabs>
          <w:tab w:val="right" w:pos="3379"/>
        </w:tabs>
      </w:pPr>
      <w:r>
        <w:rPr>
          <w:noProof/>
        </w:rPr>
        <w:t xml:space="preserve"> </w:t>
      </w:r>
    </w:p>
    <w:p w14:paraId="7A5A9B90" w14:textId="5BACEB23" w:rsidR="007757E5" w:rsidRDefault="007757E5" w:rsidP="007757E5">
      <w:r>
        <w:rPr>
          <w:noProof/>
        </w:rPr>
        <mc:AlternateContent>
          <mc:Choice Requires="wps">
            <w:drawing>
              <wp:anchor distT="45720" distB="45720" distL="114300" distR="114300" simplePos="0" relativeHeight="251659264" behindDoc="0" locked="0" layoutInCell="1" allowOverlap="1" wp14:anchorId="31C77724" wp14:editId="7CC58E96">
                <wp:simplePos x="0" y="0"/>
                <wp:positionH relativeFrom="column">
                  <wp:posOffset>3295650</wp:posOffset>
                </wp:positionH>
                <wp:positionV relativeFrom="paragraph">
                  <wp:posOffset>27940</wp:posOffset>
                </wp:positionV>
                <wp:extent cx="2725420" cy="335915"/>
                <wp:effectExtent l="0" t="0" r="17780" b="26035"/>
                <wp:wrapThrough wrapText="bothSides">
                  <wp:wrapPolygon edited="0">
                    <wp:start x="0" y="0"/>
                    <wp:lineTo x="0" y="22049"/>
                    <wp:lineTo x="21590" y="22049"/>
                    <wp:lineTo x="2159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335915"/>
                        </a:xfrm>
                        <a:prstGeom prst="rect">
                          <a:avLst/>
                        </a:prstGeom>
                        <a:solidFill>
                          <a:srgbClr val="FFFFFF"/>
                        </a:solidFill>
                        <a:ln w="9525">
                          <a:solidFill>
                            <a:srgbClr val="000000"/>
                          </a:solidFill>
                          <a:miter lim="800000"/>
                          <a:headEnd/>
                          <a:tailEnd/>
                        </a:ln>
                      </wps:spPr>
                      <wps:txbx>
                        <w:txbxContent>
                          <w:p w14:paraId="6DA9B44E" w14:textId="77777777" w:rsidR="007757E5" w:rsidRPr="00DA4B2D" w:rsidRDefault="007757E5" w:rsidP="007757E5">
                            <w:pPr>
                              <w:rPr>
                                <w:b/>
                                <w:sz w:val="36"/>
                                <w:szCs w:val="36"/>
                              </w:rPr>
                            </w:pPr>
                            <w:r w:rsidRPr="00DA4B2D">
                              <w:rPr>
                                <w:b/>
                                <w:sz w:val="36"/>
                                <w:szCs w:val="36"/>
                              </w:rPr>
                              <w:t>JOB ANNOUNCEMENT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7724" id="_x0000_s1027" type="#_x0000_t202" style="position:absolute;margin-left:259.5pt;margin-top:2.2pt;width:214.6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">
                <v:textbox>
                  <w:txbxContent>
                    <w:p w14:paraId="6DA9B44E" w14:textId="77777777" w:rsidR="007757E5" w:rsidRPr="00DA4B2D" w:rsidRDefault="007757E5" w:rsidP="007757E5">
                      <w:pPr>
                        <w:rPr>
                          <w:b/>
                          <w:sz w:val="36"/>
                          <w:szCs w:val="36"/>
                        </w:rPr>
                      </w:pPr>
                      <w:r w:rsidRPr="00DA4B2D">
                        <w:rPr>
                          <w:b/>
                          <w:sz w:val="36"/>
                          <w:szCs w:val="36"/>
                        </w:rPr>
                        <w:t>JOB ANNOUNCEMENT</w:t>
                      </w:r>
                    </w:p>
                  </w:txbxContent>
                </v:textbox>
                <w10:wrap type="through"/>
              </v:shape>
            </w:pict>
          </mc:Fallback>
        </mc:AlternateContent>
      </w:r>
    </w:p>
    <w:p w14:paraId="010EE9E3" w14:textId="3C9282B3" w:rsidR="007757E5" w:rsidRDefault="007757E5" w:rsidP="007757E5"/>
    <w:p w14:paraId="342F65A2" w14:textId="77777777" w:rsidR="007757E5" w:rsidRDefault="007757E5" w:rsidP="007757E5">
      <w:pPr>
        <w:rPr>
          <w:b/>
        </w:rPr>
      </w:pPr>
    </w:p>
    <w:p w14:paraId="195ACC3A" w14:textId="77777777" w:rsidR="007757E5" w:rsidRDefault="007757E5" w:rsidP="007757E5">
      <w:pPr>
        <w:rPr>
          <w:b/>
        </w:rPr>
      </w:pPr>
    </w:p>
    <w:p w14:paraId="4B5979EA" w14:textId="67911465" w:rsidR="007757E5" w:rsidRDefault="007757E5" w:rsidP="007757E5">
      <w:pPr>
        <w:rPr>
          <w:b/>
        </w:rPr>
      </w:pPr>
    </w:p>
    <w:p w14:paraId="43C85882" w14:textId="66D7CBAD" w:rsidR="007757E5" w:rsidRDefault="007757E5" w:rsidP="007757E5">
      <w:pPr>
        <w:rPr>
          <w:b/>
        </w:rPr>
      </w:pPr>
    </w:p>
    <w:p w14:paraId="7FAD9EDC" w14:textId="77777777" w:rsidR="007757E5" w:rsidRDefault="007757E5" w:rsidP="007757E5">
      <w:pPr>
        <w:rPr>
          <w:b/>
        </w:rPr>
      </w:pPr>
    </w:p>
    <w:p w14:paraId="42A6E7FA" w14:textId="77777777" w:rsidR="007757E5" w:rsidRDefault="007757E5" w:rsidP="007757E5">
      <w:pPr>
        <w:rPr>
          <w:b/>
        </w:rPr>
      </w:pPr>
    </w:p>
    <w:p w14:paraId="181E3B70" w14:textId="67F1F2B9" w:rsidR="007757E5" w:rsidRPr="00DA4B2D" w:rsidRDefault="007757E5" w:rsidP="007757E5">
      <w:pPr>
        <w:rPr>
          <w:b/>
        </w:rPr>
      </w:pPr>
      <w:r w:rsidRPr="00DA4B2D">
        <w:rPr>
          <w:b/>
        </w:rPr>
        <w:t>JOB TITLE:</w:t>
      </w:r>
      <w:r w:rsidRPr="00DA4B2D">
        <w:rPr>
          <w:b/>
        </w:rPr>
        <w:tab/>
      </w:r>
      <w:r w:rsidRPr="00DA4B2D">
        <w:rPr>
          <w:b/>
        </w:rPr>
        <w:tab/>
      </w:r>
      <w:sdt>
        <w:sdtPr>
          <w:rPr>
            <w:b/>
            <w:sz w:val="32"/>
            <w:szCs w:val="32"/>
          </w:rPr>
          <w:id w:val="73101102"/>
          <w:placeholder>
            <w:docPart w:val="1BF5F7E361834A3DAE3EC21B3C121934"/>
          </w:placeholder>
        </w:sdtPr>
        <w:sdtEndPr/>
        <w:sdtContent>
          <w:r w:rsidR="00E821F1" w:rsidRPr="00E821F1">
            <w:rPr>
              <w:b/>
              <w:sz w:val="32"/>
              <w:szCs w:val="32"/>
            </w:rPr>
            <w:t>AODA Counselor (2 positions)</w:t>
          </w:r>
        </w:sdtContent>
      </w:sdt>
    </w:p>
    <w:p w14:paraId="5ADAF474" w14:textId="7829CEFA" w:rsidR="007757E5" w:rsidRPr="00DA4B2D" w:rsidRDefault="007757E5" w:rsidP="007757E5">
      <w:pPr>
        <w:rPr>
          <w:b/>
        </w:rPr>
      </w:pPr>
      <w:r>
        <w:rPr>
          <w:b/>
        </w:rPr>
        <w:t>SUPERVISOR:</w:t>
      </w:r>
      <w:r>
        <w:rPr>
          <w:b/>
        </w:rPr>
        <w:tab/>
      </w:r>
      <w:sdt>
        <w:sdtPr>
          <w:rPr>
            <w:b/>
          </w:rPr>
          <w:id w:val="1192803742"/>
          <w:placeholder>
            <w:docPart w:val="02D67E493BD542DFBF6CB7DA2862AF90"/>
          </w:placeholder>
        </w:sdtPr>
        <w:sdtEndPr/>
        <w:sdtContent>
          <w:proofErr w:type="spellStart"/>
          <w:r w:rsidR="00E821F1" w:rsidRPr="00E821F1">
            <w:t>Gookomis</w:t>
          </w:r>
          <w:proofErr w:type="spellEnd"/>
          <w:r w:rsidR="00E821F1" w:rsidRPr="00E821F1">
            <w:t xml:space="preserve"> </w:t>
          </w:r>
          <w:proofErr w:type="spellStart"/>
          <w:r w:rsidR="00E821F1" w:rsidRPr="00E821F1">
            <w:t>Endaad</w:t>
          </w:r>
          <w:proofErr w:type="spellEnd"/>
          <w:r w:rsidR="00E821F1" w:rsidRPr="00E821F1">
            <w:t xml:space="preserve"> Director</w:t>
          </w:r>
        </w:sdtContent>
      </w:sdt>
    </w:p>
    <w:p w14:paraId="1CE0EBE5" w14:textId="51CE9C15" w:rsidR="007757E5" w:rsidRPr="00DA4B2D" w:rsidRDefault="007757E5" w:rsidP="007757E5">
      <w:pPr>
        <w:rPr>
          <w:b/>
        </w:rPr>
      </w:pPr>
      <w:r w:rsidRPr="00DA4B2D">
        <w:rPr>
          <w:b/>
        </w:rPr>
        <w:t>LOCATION:</w:t>
      </w:r>
      <w:r w:rsidRPr="00DA4B2D">
        <w:rPr>
          <w:b/>
        </w:rPr>
        <w:tab/>
      </w:r>
      <w:r w:rsidRPr="00DA4B2D">
        <w:rPr>
          <w:b/>
        </w:rPr>
        <w:tab/>
      </w:r>
      <w:sdt>
        <w:sdtPr>
          <w:rPr>
            <w:b/>
          </w:rPr>
          <w:id w:val="-921017643"/>
          <w:placeholder>
            <w:docPart w:val="835C4C8620CB40F2B9710E99D4A391F3"/>
          </w:placeholder>
        </w:sdtPr>
        <w:sdtEndPr/>
        <w:sdtContent>
          <w:proofErr w:type="spellStart"/>
          <w:r w:rsidR="00E821F1" w:rsidRPr="00E821F1">
            <w:t>Gookomis</w:t>
          </w:r>
          <w:proofErr w:type="spellEnd"/>
          <w:r w:rsidR="00E821F1" w:rsidRPr="00E821F1">
            <w:t xml:space="preserve"> </w:t>
          </w:r>
          <w:proofErr w:type="spellStart"/>
          <w:r w:rsidR="00E821F1" w:rsidRPr="00E821F1">
            <w:t>Endaad</w:t>
          </w:r>
          <w:proofErr w:type="spellEnd"/>
          <w:r w:rsidR="00E821F1" w:rsidRPr="00E821F1">
            <w:t xml:space="preserve"> Substance Abuse Treatment Facility</w:t>
          </w:r>
        </w:sdtContent>
      </w:sdt>
    </w:p>
    <w:p w14:paraId="7BC67D4A" w14:textId="085F5E32" w:rsidR="007757E5" w:rsidRPr="00DA4B2D" w:rsidRDefault="007757E5" w:rsidP="007757E5">
      <w:pPr>
        <w:rPr>
          <w:b/>
        </w:rPr>
      </w:pPr>
      <w:r w:rsidRPr="00DA4B2D">
        <w:rPr>
          <w:b/>
        </w:rPr>
        <w:t>POST DATE:</w:t>
      </w:r>
      <w:r w:rsidRPr="00DA4B2D">
        <w:rPr>
          <w:b/>
        </w:rPr>
        <w:tab/>
      </w:r>
      <w:r w:rsidRPr="00DA4B2D">
        <w:rPr>
          <w:b/>
        </w:rPr>
        <w:tab/>
      </w:r>
      <w:sdt>
        <w:sdtPr>
          <w:rPr>
            <w:b/>
          </w:rPr>
          <w:id w:val="-729918733"/>
          <w:placeholder>
            <w:docPart w:val="81325785119244179C632B5F24045600"/>
          </w:placeholder>
        </w:sdtPr>
        <w:sdtEndPr/>
        <w:sdtContent>
          <w:r w:rsidR="00E821F1" w:rsidRPr="00E821F1">
            <w:t>June 7, 2023</w:t>
          </w:r>
        </w:sdtContent>
      </w:sdt>
    </w:p>
    <w:p w14:paraId="08C17C91" w14:textId="2388BB64" w:rsidR="007757E5" w:rsidRDefault="007757E5" w:rsidP="007757E5">
      <w:r w:rsidRPr="00DA4B2D">
        <w:rPr>
          <w:b/>
        </w:rPr>
        <w:t>CLOSING DATE:</w:t>
      </w:r>
      <w:r w:rsidRPr="00DA4B2D">
        <w:rPr>
          <w:b/>
        </w:rPr>
        <w:tab/>
      </w:r>
      <w:sdt>
        <w:sdtPr>
          <w:rPr>
            <w:b/>
          </w:rPr>
          <w:id w:val="-1738017684"/>
          <w:placeholder>
            <w:docPart w:val="631576AFA7F44253A66EA12152917C02"/>
          </w:placeholder>
        </w:sdtPr>
        <w:sdtEndPr/>
        <w:sdtContent>
          <w:r w:rsidR="00E821F1" w:rsidRPr="00E821F1">
            <w:t>Open until filled</w:t>
          </w:r>
        </w:sdtContent>
      </w:sdt>
    </w:p>
    <w:p w14:paraId="01D483BF" w14:textId="77777777" w:rsidR="007757E5" w:rsidRDefault="007757E5" w:rsidP="007757E5">
      <w:r>
        <w:rPr>
          <w:noProof/>
        </w:rPr>
        <mc:AlternateContent>
          <mc:Choice Requires="wps">
            <w:drawing>
              <wp:anchor distT="0" distB="0" distL="114300" distR="114300" simplePos="0" relativeHeight="251660288" behindDoc="0" locked="0" layoutInCell="1" allowOverlap="1" wp14:anchorId="4485202F" wp14:editId="42309240">
                <wp:simplePos x="0" y="0"/>
                <wp:positionH relativeFrom="column">
                  <wp:posOffset>0</wp:posOffset>
                </wp:positionH>
                <wp:positionV relativeFrom="paragraph">
                  <wp:posOffset>172984</wp:posOffset>
                </wp:positionV>
                <wp:extent cx="5874385" cy="0"/>
                <wp:effectExtent l="0" t="19050" r="31115" b="19050"/>
                <wp:wrapNone/>
                <wp:docPr id="2" name="Straight Connector 2"/>
                <wp:cNvGraphicFramePr/>
                <a:graphic xmlns:a="http://schemas.openxmlformats.org/drawingml/2006/main">
                  <a:graphicData uri="http://schemas.microsoft.com/office/word/2010/wordprocessingShape">
                    <wps:wsp>
                      <wps:cNvCnPr/>
                      <wps:spPr>
                        <a:xfrm>
                          <a:off x="0" y="0"/>
                          <a:ext cx="587438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CF166B"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6pt" to="462.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" strokecolor="black [3213]" strokeweight="2.25pt"/>
            </w:pict>
          </mc:Fallback>
        </mc:AlternateContent>
      </w:r>
    </w:p>
    <w:p w14:paraId="50CEEB49" w14:textId="77777777" w:rsidR="007757E5" w:rsidRDefault="007757E5" w:rsidP="007757E5">
      <w:r>
        <w:t xml:space="preserve">                                                                                                                                                                                                                                                 </w:t>
      </w:r>
    </w:p>
    <w:p w14:paraId="070F4753" w14:textId="092353C6" w:rsidR="007757E5" w:rsidRDefault="007757E5" w:rsidP="007757E5">
      <w:pPr>
        <w:rPr>
          <w:b/>
        </w:rPr>
      </w:pPr>
      <w:r>
        <w:rPr>
          <w:b/>
        </w:rPr>
        <w:t>General Description:</w:t>
      </w:r>
      <w:r w:rsidRPr="00CD3C73">
        <w:t xml:space="preserve"> The primary responsibility of this position is to </w:t>
      </w:r>
      <w:r w:rsidR="00E821F1">
        <w:t>provide confidential, respectful, and supportive counseling, and culturally sensitive services to residents, and their family members in a residential setting.  Services will be administered through individual and group sessions, which will assist in reducing problems related to the use of alcohol and other drugs.</w:t>
      </w:r>
    </w:p>
    <w:p w14:paraId="702FE110" w14:textId="77777777" w:rsidR="007757E5" w:rsidRDefault="007757E5" w:rsidP="007757E5">
      <w:pPr>
        <w:rPr>
          <w:b/>
        </w:rPr>
      </w:pPr>
    </w:p>
    <w:p w14:paraId="05F9E827" w14:textId="794103D2" w:rsidR="007757E5" w:rsidRPr="00E821F1" w:rsidRDefault="007757E5" w:rsidP="007757E5">
      <w:pPr>
        <w:spacing w:after="240"/>
      </w:pPr>
      <w:r>
        <w:rPr>
          <w:b/>
        </w:rPr>
        <w:t xml:space="preserve">Qualifications: </w:t>
      </w:r>
      <w:r w:rsidR="00E821F1" w:rsidRPr="00E821F1">
        <w:t>Minimum of an Associate’s degree required.  Bachelor’s in Human Development or related studies preferred.  SAC-IT eligible, SAC or CSAC certification preferred.  Minimum of one-year experience providing assessment and treatment services in a state certified AODA facility or private practice or education.  Understanding and use of the ASAM and biophysical data collection and implementation for treatment plans, or willingness to obtain training required.</w:t>
      </w:r>
    </w:p>
    <w:p w14:paraId="5F4BD7FD" w14:textId="5D7FDF08" w:rsidR="007757E5" w:rsidRDefault="007757E5" w:rsidP="007757E5">
      <w:r>
        <w:rPr>
          <w:b/>
        </w:rPr>
        <w:t xml:space="preserve">Salary:  </w:t>
      </w:r>
      <w:r w:rsidR="00E821F1">
        <w:rPr>
          <w:b/>
        </w:rPr>
        <w:t>$29.00-$31.00/hr. depending on qualifications.</w:t>
      </w:r>
    </w:p>
    <w:p w14:paraId="7BA9EB1C" w14:textId="77777777" w:rsidR="007757E5" w:rsidRDefault="007757E5" w:rsidP="007757E5"/>
    <w:p w14:paraId="40AD8815" w14:textId="77777777" w:rsidR="007757E5" w:rsidRPr="006E0DB2" w:rsidRDefault="007757E5" w:rsidP="007757E5">
      <w:r>
        <w:rPr>
          <w:b/>
        </w:rPr>
        <w:t>How to Apply</w:t>
      </w:r>
      <w:r w:rsidRPr="006E0DB2">
        <w:rPr>
          <w:b/>
          <w:bCs/>
        </w:rPr>
        <w:t xml:space="preserve">:  </w:t>
      </w:r>
      <w:r w:rsidRPr="006E0DB2">
        <w:t>Submit your application for employment</w:t>
      </w:r>
      <w:r>
        <w:t xml:space="preserve">, and </w:t>
      </w:r>
      <w:r w:rsidRPr="00CD3C73">
        <w:rPr>
          <w:u w:val="single"/>
        </w:rPr>
        <w:t>notarized release of information form by the deadline.</w:t>
      </w:r>
      <w:r w:rsidRPr="006E0DB2">
        <w:t xml:space="preserve">  Applications and detailed job descriptions can </w:t>
      </w:r>
      <w:r>
        <w:t xml:space="preserve">be located on our website </w:t>
      </w:r>
      <w:hyperlink r:id="rId7" w:history="1">
        <w:r w:rsidRPr="00FF7247">
          <w:rPr>
            <w:rStyle w:val="Hyperlink"/>
          </w:rPr>
          <w:t>www.ldftribe.com</w:t>
        </w:r>
      </w:hyperlink>
      <w:r>
        <w:t xml:space="preserve"> or</w:t>
      </w:r>
      <w:r w:rsidRPr="006E0DB2">
        <w:t xml:space="preserve"> are available at the William Wildcat Tribal Center in the Human Resources Department.  Please submit your application materials to:</w:t>
      </w:r>
    </w:p>
    <w:p w14:paraId="5C4A71A8" w14:textId="77777777" w:rsidR="007757E5" w:rsidRPr="006E0DB2" w:rsidRDefault="007757E5" w:rsidP="007757E5">
      <w:r w:rsidRPr="006E0DB2">
        <w:tab/>
      </w:r>
      <w:r w:rsidRPr="006E0DB2">
        <w:tab/>
      </w:r>
      <w:r w:rsidRPr="006E0DB2">
        <w:tab/>
        <w:t>Human Resources Department</w:t>
      </w:r>
    </w:p>
    <w:p w14:paraId="2EF726AE" w14:textId="77777777" w:rsidR="007757E5" w:rsidRPr="006E0DB2" w:rsidRDefault="007757E5" w:rsidP="007757E5">
      <w:r w:rsidRPr="006E0DB2">
        <w:tab/>
      </w:r>
      <w:r w:rsidRPr="006E0DB2">
        <w:tab/>
      </w:r>
      <w:r w:rsidRPr="006E0DB2">
        <w:tab/>
        <w:t>P.O. Box 67</w:t>
      </w:r>
    </w:p>
    <w:p w14:paraId="5A93A339" w14:textId="77777777" w:rsidR="007757E5" w:rsidRPr="006E0DB2" w:rsidRDefault="007757E5" w:rsidP="007757E5">
      <w:r w:rsidRPr="006E0DB2">
        <w:tab/>
      </w:r>
      <w:r w:rsidRPr="006E0DB2">
        <w:tab/>
      </w:r>
      <w:r w:rsidRPr="006E0DB2">
        <w:tab/>
        <w:t>Lac du Flambeau, WI 54538</w:t>
      </w:r>
    </w:p>
    <w:p w14:paraId="6CE99C85" w14:textId="77777777" w:rsidR="007757E5" w:rsidRPr="006E0DB2" w:rsidRDefault="007757E5" w:rsidP="007757E5">
      <w:r>
        <w:tab/>
      </w:r>
      <w:r>
        <w:tab/>
      </w:r>
      <w:r>
        <w:tab/>
        <w:t xml:space="preserve">715-588-3303 </w:t>
      </w:r>
    </w:p>
    <w:p w14:paraId="592679D9" w14:textId="77777777" w:rsidR="007757E5" w:rsidRPr="006E0DB2" w:rsidRDefault="007757E5" w:rsidP="007757E5">
      <w:r w:rsidRPr="006E0DB2">
        <w:tab/>
      </w:r>
      <w:r w:rsidRPr="006E0DB2">
        <w:tab/>
      </w:r>
      <w:r w:rsidRPr="006E0DB2">
        <w:tab/>
        <w:t xml:space="preserve">Email:  </w:t>
      </w:r>
      <w:hyperlink r:id="rId8" w:history="1">
        <w:r w:rsidRPr="006E0DB2">
          <w:rPr>
            <w:color w:val="0000FF"/>
            <w:u w:val="single"/>
          </w:rPr>
          <w:t>hr@ldftribe.com</w:t>
        </w:r>
      </w:hyperlink>
    </w:p>
    <w:p w14:paraId="341D6A73" w14:textId="77777777" w:rsidR="007757E5" w:rsidRPr="006E0DB2" w:rsidRDefault="007757E5" w:rsidP="007757E5"/>
    <w:p w14:paraId="0AC3A97E" w14:textId="0D9C2867" w:rsidR="007757E5" w:rsidRDefault="007757E5" w:rsidP="00F65AE6">
      <w:r w:rsidRPr="00B47896">
        <w:t>Native American preference will be applied to hiring of this position as defined in Title 25, U.S. Code, Chapter 14, Subchapter V, subsection 273 &amp; 274. We are an equal opportunity employer with preference given to qualif</w:t>
      </w:r>
      <w:r>
        <w:t>ied Native American applicants i</w:t>
      </w:r>
      <w:r w:rsidRPr="00B47896">
        <w:t>n accordance with federal law</w:t>
      </w:r>
      <w:r>
        <w:t xml:space="preserve"> and tribal policy.</w:t>
      </w:r>
    </w:p>
    <w:p w14:paraId="3AC6A7E6" w14:textId="77777777" w:rsidR="00E821F1" w:rsidRDefault="00E821F1" w:rsidP="00F65AE6"/>
    <w:p w14:paraId="40192E41" w14:textId="77777777" w:rsidR="006F525B" w:rsidRDefault="006F525B">
      <w:pPr>
        <w:jc w:val="center"/>
        <w:rPr>
          <w:b/>
        </w:rPr>
      </w:pPr>
      <w:r>
        <w:rPr>
          <w:b/>
        </w:rPr>
        <w:lastRenderedPageBreak/>
        <w:t>Lac du Flambeau Band of Lake Superior Chippewa Indians</w:t>
      </w:r>
    </w:p>
    <w:p w14:paraId="21103D0C" w14:textId="2A5DA867" w:rsidR="006F525B" w:rsidRDefault="007757E5" w:rsidP="00B5442B">
      <w:pPr>
        <w:spacing w:after="120"/>
        <w:jc w:val="center"/>
        <w:rPr>
          <w:b/>
        </w:rPr>
      </w:pPr>
      <w:r>
        <w:rPr>
          <w:b/>
        </w:rPr>
        <w:t>Non-e</w:t>
      </w:r>
      <w:r w:rsidR="006F525B">
        <w:rPr>
          <w:b/>
        </w:rPr>
        <w:t>xempt Position Description</w:t>
      </w:r>
    </w:p>
    <w:p w14:paraId="0C1F6AE6" w14:textId="77777777" w:rsidR="003C066B" w:rsidRDefault="003C066B" w:rsidP="00B5442B">
      <w:pPr>
        <w:spacing w:after="120"/>
        <w:jc w:val="center"/>
        <w:rPr>
          <w:b/>
        </w:rPr>
      </w:pPr>
    </w:p>
    <w:p w14:paraId="2C54C276" w14:textId="58CD8491" w:rsidR="00BB0C8C" w:rsidRPr="004C606C" w:rsidRDefault="006F525B" w:rsidP="004C606C">
      <w:pPr>
        <w:pStyle w:val="ListParagraph"/>
        <w:keepNext/>
        <w:numPr>
          <w:ilvl w:val="0"/>
          <w:numId w:val="35"/>
        </w:numPr>
        <w:outlineLvl w:val="0"/>
        <w:rPr>
          <w:b/>
          <w:szCs w:val="20"/>
        </w:rPr>
      </w:pPr>
      <w:r w:rsidRPr="004C606C">
        <w:rPr>
          <w:b/>
        </w:rPr>
        <w:t>TITLE OF POSITION</w:t>
      </w:r>
      <w:r w:rsidR="00BB0C8C">
        <w:t xml:space="preserve">: </w:t>
      </w:r>
      <w:r w:rsidR="001E56D9">
        <w:tab/>
      </w:r>
      <w:r w:rsidR="00E200D5">
        <w:t>AODA Counselor</w:t>
      </w:r>
    </w:p>
    <w:p w14:paraId="4AB4F897" w14:textId="77777777" w:rsidR="00E200D5" w:rsidRPr="00E200D5" w:rsidRDefault="00E200D5" w:rsidP="0019253D">
      <w:pPr>
        <w:keepNext/>
        <w:ind w:left="360"/>
        <w:outlineLvl w:val="0"/>
        <w:rPr>
          <w:b/>
          <w:szCs w:val="20"/>
        </w:rPr>
      </w:pPr>
    </w:p>
    <w:p w14:paraId="1BB19CE3" w14:textId="39456B17" w:rsidR="0094739D" w:rsidRPr="00BB0C8C" w:rsidRDefault="0094739D" w:rsidP="004C606C">
      <w:pPr>
        <w:pStyle w:val="ListParagraph"/>
        <w:numPr>
          <w:ilvl w:val="0"/>
          <w:numId w:val="35"/>
        </w:numPr>
        <w:spacing w:after="240"/>
      </w:pPr>
      <w:r w:rsidRPr="004C606C">
        <w:rPr>
          <w:b/>
        </w:rPr>
        <w:t xml:space="preserve">DEPARTMENT: </w:t>
      </w:r>
      <w:proofErr w:type="spellStart"/>
      <w:r w:rsidR="005F6B73">
        <w:t>Gookomis</w:t>
      </w:r>
      <w:proofErr w:type="spellEnd"/>
      <w:r w:rsidR="005F6B73">
        <w:t xml:space="preserve"> </w:t>
      </w:r>
      <w:proofErr w:type="spellStart"/>
      <w:r w:rsidR="005F6B73">
        <w:t>Endaad</w:t>
      </w:r>
      <w:proofErr w:type="spellEnd"/>
      <w:r w:rsidR="00977861">
        <w:t xml:space="preserve"> Substance Abuse Treatment Facility</w:t>
      </w:r>
    </w:p>
    <w:p w14:paraId="07DC76C0" w14:textId="372A1FE2" w:rsidR="006F525B" w:rsidRPr="00E200D5" w:rsidRDefault="009B5CE3" w:rsidP="004C606C">
      <w:pPr>
        <w:pStyle w:val="ListParagraph"/>
        <w:numPr>
          <w:ilvl w:val="0"/>
          <w:numId w:val="35"/>
        </w:numPr>
        <w:spacing w:after="240"/>
      </w:pPr>
      <w:r w:rsidRPr="004C606C">
        <w:rPr>
          <w:b/>
        </w:rPr>
        <w:t>SUPERVISOR’S TITLE</w:t>
      </w:r>
      <w:r w:rsidRPr="00E200D5">
        <w:t>:</w:t>
      </w:r>
      <w:r w:rsidR="00C01771" w:rsidRPr="00E200D5">
        <w:t xml:space="preserve"> </w:t>
      </w:r>
      <w:proofErr w:type="spellStart"/>
      <w:r w:rsidR="00977861">
        <w:t>Gookomis</w:t>
      </w:r>
      <w:proofErr w:type="spellEnd"/>
      <w:r w:rsidR="00977861">
        <w:t xml:space="preserve"> </w:t>
      </w:r>
      <w:proofErr w:type="spellStart"/>
      <w:r w:rsidR="00977861">
        <w:t>Endaad</w:t>
      </w:r>
      <w:proofErr w:type="spellEnd"/>
      <w:r w:rsidR="00977861">
        <w:t xml:space="preserve"> Director</w:t>
      </w:r>
    </w:p>
    <w:p w14:paraId="2FC465C3" w14:textId="6F905D33" w:rsidR="00FA5B52" w:rsidRDefault="00C01771" w:rsidP="004C606C">
      <w:pPr>
        <w:pStyle w:val="ListParagraph"/>
        <w:numPr>
          <w:ilvl w:val="0"/>
          <w:numId w:val="35"/>
        </w:numPr>
      </w:pPr>
      <w:r w:rsidRPr="004C606C">
        <w:rPr>
          <w:b/>
        </w:rPr>
        <w:t>DESC</w:t>
      </w:r>
      <w:r w:rsidR="008821BE" w:rsidRPr="004C606C">
        <w:rPr>
          <w:b/>
        </w:rPr>
        <w:t xml:space="preserve">RIPTION OF DUTIES: </w:t>
      </w:r>
      <w:r w:rsidR="00BB0C8C" w:rsidRPr="007C2648">
        <w:t>The primary responsibility of this po</w:t>
      </w:r>
      <w:r w:rsidR="00BB0C8C">
        <w:t>sition is</w:t>
      </w:r>
      <w:r w:rsidR="00E200D5">
        <w:t xml:space="preserve"> </w:t>
      </w:r>
      <w:r w:rsidR="004C759E">
        <w:t xml:space="preserve">to </w:t>
      </w:r>
      <w:r w:rsidR="00E200D5">
        <w:t>provide confidential</w:t>
      </w:r>
      <w:r w:rsidR="00977861">
        <w:t>, r</w:t>
      </w:r>
      <w:r w:rsidR="00E200D5">
        <w:t xml:space="preserve">espectful </w:t>
      </w:r>
      <w:r w:rsidR="00977861">
        <w:t>and</w:t>
      </w:r>
      <w:r w:rsidR="0059426F">
        <w:t xml:space="preserve"> supportive</w:t>
      </w:r>
      <w:r w:rsidR="00977861">
        <w:t xml:space="preserve"> counseling, and culturally sensitive</w:t>
      </w:r>
      <w:r w:rsidR="0059426F">
        <w:t xml:space="preserve"> </w:t>
      </w:r>
      <w:r w:rsidR="00E200D5">
        <w:t xml:space="preserve">services to </w:t>
      </w:r>
      <w:r w:rsidR="00590AE3">
        <w:t>residents</w:t>
      </w:r>
      <w:r w:rsidR="00E200D5">
        <w:t xml:space="preserve">, </w:t>
      </w:r>
      <w:r w:rsidR="00416506">
        <w:t xml:space="preserve">and </w:t>
      </w:r>
      <w:r w:rsidR="00E200D5">
        <w:t>their family member</w:t>
      </w:r>
      <w:r w:rsidR="001B79F7">
        <w:t xml:space="preserve">s in a residential setting.  Services will be administered </w:t>
      </w:r>
      <w:r w:rsidR="0059426F">
        <w:t xml:space="preserve"> through individual and group sessions,</w:t>
      </w:r>
      <w:r w:rsidR="00E200D5">
        <w:t xml:space="preserve"> which will assist in reducing problems related to the use of alcohol and other drugs. Specific duties include</w:t>
      </w:r>
      <w:r w:rsidR="0059426F">
        <w:t xml:space="preserve"> but are not limited to:</w:t>
      </w:r>
    </w:p>
    <w:p w14:paraId="1C80C4A8" w14:textId="270828AD" w:rsidR="0059426F" w:rsidRDefault="001B79F7" w:rsidP="00590AE3">
      <w:pPr>
        <w:pStyle w:val="ListParagraph"/>
        <w:numPr>
          <w:ilvl w:val="0"/>
          <w:numId w:val="31"/>
        </w:numPr>
        <w:spacing w:after="90"/>
      </w:pPr>
      <w:r>
        <w:t>Evaluate residents, review records, and confer with other professionals to evaluate individuals’ mental and physical condition and to determine their suitability for participation in specific programs.</w:t>
      </w:r>
      <w:r w:rsidR="0059426F" w:rsidRPr="0059426F">
        <w:t xml:space="preserve"> </w:t>
      </w:r>
    </w:p>
    <w:p w14:paraId="13051A34" w14:textId="7CF7AA68" w:rsidR="00380BF0" w:rsidRDefault="001B79F7" w:rsidP="00590AE3">
      <w:pPr>
        <w:pStyle w:val="ListParagraph"/>
        <w:numPr>
          <w:ilvl w:val="0"/>
          <w:numId w:val="31"/>
        </w:numPr>
        <w:spacing w:after="90"/>
      </w:pPr>
      <w:r>
        <w:t>Provide clinical screenings, assessments, diagnostic evaluations, counseling, client advocacy and crisis intervention, in accordance with GE’s policies.</w:t>
      </w:r>
    </w:p>
    <w:p w14:paraId="4451403C" w14:textId="1FF9062A" w:rsidR="001B79F7" w:rsidRDefault="001B79F7" w:rsidP="00590AE3">
      <w:pPr>
        <w:pStyle w:val="ListParagraph"/>
        <w:numPr>
          <w:ilvl w:val="0"/>
          <w:numId w:val="31"/>
        </w:numPr>
        <w:spacing w:after="90"/>
      </w:pPr>
      <w:r>
        <w:t>Develop treatment plan based on assessment, clinical experience, evidence based and client’s history in accordance with state statues.</w:t>
      </w:r>
    </w:p>
    <w:p w14:paraId="2F6E4E9A" w14:textId="727C3AE5" w:rsidR="001B79F7" w:rsidRDefault="001B79F7" w:rsidP="00590AE3">
      <w:pPr>
        <w:pStyle w:val="ListParagraph"/>
        <w:numPr>
          <w:ilvl w:val="0"/>
          <w:numId w:val="31"/>
        </w:numPr>
        <w:spacing w:after="90"/>
      </w:pPr>
      <w:r>
        <w:t>Provide direct counseling services to residents and families through individual and group services, to assist in overcoming dependencies, adjusting to life or making changes.</w:t>
      </w:r>
    </w:p>
    <w:p w14:paraId="22EC63FF" w14:textId="2498E7E0" w:rsidR="001B79F7" w:rsidRDefault="001B79F7" w:rsidP="00590AE3">
      <w:pPr>
        <w:pStyle w:val="ListParagraph"/>
        <w:numPr>
          <w:ilvl w:val="0"/>
          <w:numId w:val="31"/>
        </w:numPr>
        <w:spacing w:after="90"/>
      </w:pPr>
      <w:r>
        <w:t>Coordinate counseling and continuing care efforts with recovery coaches, mental health professionals or other health professionals, such as doctors, nurses, or social workers.</w:t>
      </w:r>
    </w:p>
    <w:p w14:paraId="7A9F684F" w14:textId="3FA4CE6C" w:rsidR="001B79F7" w:rsidRDefault="001B79F7" w:rsidP="001B79F7">
      <w:pPr>
        <w:pStyle w:val="ListParagraph"/>
        <w:numPr>
          <w:ilvl w:val="0"/>
          <w:numId w:val="31"/>
        </w:numPr>
        <w:spacing w:after="90"/>
      </w:pPr>
      <w:r>
        <w:t>Review and evaluate client’s progress every 30 to 90 days in relationship to client’s measurable goals and adjust treatment plan to comply with changes in resident status, also in accordance with GE policies, and through state statue.</w:t>
      </w:r>
    </w:p>
    <w:p w14:paraId="308FEDD6" w14:textId="44E66D2F" w:rsidR="001B79F7" w:rsidRDefault="001B79F7" w:rsidP="001B79F7">
      <w:pPr>
        <w:pStyle w:val="ListParagraph"/>
        <w:numPr>
          <w:ilvl w:val="0"/>
          <w:numId w:val="31"/>
        </w:numPr>
        <w:spacing w:after="90"/>
      </w:pPr>
      <w:r>
        <w:t>Attend supervisor meeting, case management weekly meetings with GE staff, and other meetings as requested.</w:t>
      </w:r>
    </w:p>
    <w:p w14:paraId="56F77825" w14:textId="64353E1A" w:rsidR="001B79F7" w:rsidRDefault="001B79F7" w:rsidP="001B79F7">
      <w:pPr>
        <w:pStyle w:val="ListParagraph"/>
        <w:numPr>
          <w:ilvl w:val="0"/>
          <w:numId w:val="31"/>
        </w:numPr>
        <w:spacing w:after="90"/>
      </w:pPr>
      <w:r>
        <w:t>Maintain a confidential client record keeping system in accordance with program and state guidelines in an accurate and timely manner, including and not lim</w:t>
      </w:r>
      <w:r w:rsidR="00610070">
        <w:t>ited to the resident’s histories and progress, services provided, or other required information.</w:t>
      </w:r>
    </w:p>
    <w:p w14:paraId="699C66C6" w14:textId="7E45CE77" w:rsidR="00610070" w:rsidRDefault="00610070" w:rsidP="001B79F7">
      <w:pPr>
        <w:pStyle w:val="ListParagraph"/>
        <w:numPr>
          <w:ilvl w:val="0"/>
          <w:numId w:val="31"/>
        </w:numPr>
        <w:spacing w:after="90"/>
      </w:pPr>
      <w:r>
        <w:t>Coordinate efforts as part of the treatment team that includes the physician, administrator, behavioral health counselor, nurse, case manager, and recovery coach(es).</w:t>
      </w:r>
    </w:p>
    <w:p w14:paraId="570E9DAD" w14:textId="364E018F" w:rsidR="00610070" w:rsidRDefault="00610070" w:rsidP="001B79F7">
      <w:pPr>
        <w:pStyle w:val="ListParagraph"/>
        <w:numPr>
          <w:ilvl w:val="0"/>
          <w:numId w:val="31"/>
        </w:numPr>
        <w:spacing w:after="90"/>
      </w:pPr>
      <w:r>
        <w:t>Provide AODA reports and client lists to GE Director.</w:t>
      </w:r>
    </w:p>
    <w:p w14:paraId="699EA05E" w14:textId="76EB798D" w:rsidR="00610070" w:rsidRDefault="00610070" w:rsidP="001B79F7">
      <w:pPr>
        <w:pStyle w:val="ListParagraph"/>
        <w:numPr>
          <w:ilvl w:val="0"/>
          <w:numId w:val="31"/>
        </w:numPr>
        <w:spacing w:after="90"/>
      </w:pPr>
      <w:r>
        <w:t>Track your supervision hours, staff cases as needed and refer clients to appropriate resources, i.e. mental health counseling or CCS program.</w:t>
      </w:r>
    </w:p>
    <w:p w14:paraId="42A30A96" w14:textId="57D05F15" w:rsidR="00610070" w:rsidRDefault="00610070" w:rsidP="001B79F7">
      <w:pPr>
        <w:pStyle w:val="ListParagraph"/>
        <w:numPr>
          <w:ilvl w:val="0"/>
          <w:numId w:val="31"/>
        </w:numPr>
        <w:spacing w:after="90"/>
      </w:pPr>
      <w:r>
        <w:lastRenderedPageBreak/>
        <w:t>Participate in continuing educational opportunities which promote personal and professional growth and complete mandatory annual trainings as assigned, including updates to state statue.</w:t>
      </w:r>
    </w:p>
    <w:p w14:paraId="6FDC8C95" w14:textId="6241A8ED" w:rsidR="00610070" w:rsidRDefault="00610070" w:rsidP="001B79F7">
      <w:pPr>
        <w:pStyle w:val="ListParagraph"/>
        <w:numPr>
          <w:ilvl w:val="0"/>
          <w:numId w:val="31"/>
        </w:numPr>
        <w:spacing w:after="90"/>
      </w:pPr>
      <w:r>
        <w:t>Return phone calls and respond to emails in a timely manner.</w:t>
      </w:r>
    </w:p>
    <w:p w14:paraId="0BFA791F" w14:textId="1D643502" w:rsidR="00610070" w:rsidRDefault="00610070" w:rsidP="001B79F7">
      <w:pPr>
        <w:pStyle w:val="ListParagraph"/>
        <w:numPr>
          <w:ilvl w:val="0"/>
          <w:numId w:val="31"/>
        </w:numPr>
        <w:spacing w:after="90"/>
      </w:pPr>
      <w:r>
        <w:t>Follow progress of discharges residents who participate in aftercare programs to determine effectiveness of treatments.</w:t>
      </w:r>
    </w:p>
    <w:p w14:paraId="28525715" w14:textId="11493F9D" w:rsidR="004779E8" w:rsidRDefault="004779E8" w:rsidP="001B79F7">
      <w:pPr>
        <w:pStyle w:val="ListParagraph"/>
        <w:numPr>
          <w:ilvl w:val="0"/>
          <w:numId w:val="31"/>
        </w:numPr>
        <w:spacing w:after="90"/>
      </w:pPr>
      <w:r>
        <w:t>Maintain a professional and cooperative relationship with all programs involved to develop, implement, or evaluate public education, prevention, or health promotions programs, to the tribal community.</w:t>
      </w:r>
    </w:p>
    <w:p w14:paraId="16FAEC36" w14:textId="7DD513FC" w:rsidR="004343F9" w:rsidRDefault="004779E8" w:rsidP="004779E8">
      <w:pPr>
        <w:pStyle w:val="ListParagraph"/>
        <w:numPr>
          <w:ilvl w:val="0"/>
          <w:numId w:val="31"/>
        </w:numPr>
        <w:spacing w:after="90"/>
      </w:pPr>
      <w:r>
        <w:t>Other related duties as assigned.</w:t>
      </w:r>
    </w:p>
    <w:p w14:paraId="726CB78F" w14:textId="77777777" w:rsidR="00864717" w:rsidRPr="005B2AB5" w:rsidRDefault="00864717" w:rsidP="00864717">
      <w:pPr>
        <w:pStyle w:val="ListParagraph"/>
        <w:spacing w:after="90"/>
        <w:ind w:left="1080"/>
      </w:pPr>
    </w:p>
    <w:p w14:paraId="334484D9" w14:textId="77777777" w:rsidR="009B5CE3" w:rsidRPr="004C606C" w:rsidRDefault="009B5CE3" w:rsidP="004C606C">
      <w:pPr>
        <w:pStyle w:val="ListParagraph"/>
        <w:numPr>
          <w:ilvl w:val="0"/>
          <w:numId w:val="35"/>
        </w:numPr>
        <w:rPr>
          <w:b/>
        </w:rPr>
      </w:pPr>
      <w:r w:rsidRPr="004C606C">
        <w:rPr>
          <w:b/>
        </w:rPr>
        <w:t>POSITION RELATIONSHIPS:</w:t>
      </w:r>
    </w:p>
    <w:p w14:paraId="66A93945" w14:textId="26D0B8EA" w:rsidR="009B5CE3" w:rsidRPr="000129B9" w:rsidRDefault="009B5CE3" w:rsidP="004C606C">
      <w:pPr>
        <w:numPr>
          <w:ilvl w:val="0"/>
          <w:numId w:val="2"/>
        </w:numPr>
        <w:tabs>
          <w:tab w:val="clear" w:pos="720"/>
          <w:tab w:val="num" w:pos="1440"/>
        </w:tabs>
        <w:ind w:left="1440"/>
        <w:rPr>
          <w:szCs w:val="20"/>
        </w:rPr>
      </w:pPr>
      <w:r w:rsidRPr="007C62B9">
        <w:rPr>
          <w:b/>
        </w:rPr>
        <w:t>Internal:</w:t>
      </w:r>
      <w:r w:rsidR="00777A19">
        <w:t xml:space="preserve"> </w:t>
      </w:r>
      <w:r w:rsidR="008A297C">
        <w:t xml:space="preserve">Frequent contact with </w:t>
      </w:r>
      <w:r w:rsidR="00590AE3">
        <w:t>residents</w:t>
      </w:r>
      <w:r w:rsidR="008A297C">
        <w:t xml:space="preserve">, </w:t>
      </w:r>
      <w:r w:rsidR="008F1D39">
        <w:t xml:space="preserve">Administrator, Physician, </w:t>
      </w:r>
      <w:r w:rsidR="00590AE3">
        <w:t xml:space="preserve">Recovery Coaches, </w:t>
      </w:r>
      <w:r w:rsidR="008A297C">
        <w:t>House Manager, Peacekeeper, other Mental Health</w:t>
      </w:r>
      <w:r w:rsidR="008F1D39">
        <w:t>, Nurse</w:t>
      </w:r>
      <w:r w:rsidR="008A297C">
        <w:t xml:space="preserve"> </w:t>
      </w:r>
      <w:r w:rsidR="008F1D39">
        <w:t>other</w:t>
      </w:r>
      <w:r w:rsidR="008A297C">
        <w:t xml:space="preserve"> physical health providers</w:t>
      </w:r>
      <w:r w:rsidR="00C9349F">
        <w:t xml:space="preserve"> and Clinical </w:t>
      </w:r>
      <w:r w:rsidR="008A297C">
        <w:t xml:space="preserve">Director.  </w:t>
      </w:r>
    </w:p>
    <w:p w14:paraId="0506EE00" w14:textId="77777777" w:rsidR="00726AA1" w:rsidRDefault="009B5CE3" w:rsidP="004C606C">
      <w:pPr>
        <w:numPr>
          <w:ilvl w:val="0"/>
          <w:numId w:val="2"/>
        </w:numPr>
        <w:tabs>
          <w:tab w:val="clear" w:pos="720"/>
          <w:tab w:val="num" w:pos="1440"/>
        </w:tabs>
        <w:ind w:left="1440"/>
      </w:pPr>
      <w:r w:rsidRPr="00E200D5">
        <w:rPr>
          <w:b/>
        </w:rPr>
        <w:t xml:space="preserve">External: </w:t>
      </w:r>
      <w:r w:rsidR="00C9349F" w:rsidRPr="00C9349F">
        <w:t xml:space="preserve">Frequent contact with </w:t>
      </w:r>
      <w:r w:rsidR="00590AE3">
        <w:t>residents</w:t>
      </w:r>
      <w:r w:rsidR="00C9349F" w:rsidRPr="00C9349F">
        <w:t xml:space="preserve"> and family members, and outside resources to coordinate necessary services.</w:t>
      </w:r>
    </w:p>
    <w:p w14:paraId="75E538FC" w14:textId="77777777" w:rsidR="00C9349F" w:rsidRPr="00C9349F" w:rsidRDefault="00C9349F" w:rsidP="00C9349F">
      <w:pPr>
        <w:ind w:left="720"/>
      </w:pPr>
    </w:p>
    <w:p w14:paraId="75C80438" w14:textId="77777777" w:rsidR="009B5CE3" w:rsidRPr="004C606C" w:rsidRDefault="009B5CE3" w:rsidP="004C606C">
      <w:pPr>
        <w:pStyle w:val="ListParagraph"/>
        <w:numPr>
          <w:ilvl w:val="0"/>
          <w:numId w:val="35"/>
        </w:numPr>
        <w:spacing w:after="240"/>
        <w:ind w:right="-540"/>
        <w:rPr>
          <w:b/>
        </w:rPr>
      </w:pPr>
      <w:r w:rsidRPr="004C606C">
        <w:rPr>
          <w:b/>
        </w:rPr>
        <w:t>SUPERVISORY RESPONSIBILITIES</w:t>
      </w:r>
      <w:r w:rsidR="00D81D00" w:rsidRPr="004C606C">
        <w:rPr>
          <w:szCs w:val="20"/>
        </w:rPr>
        <w:t>.</w:t>
      </w:r>
      <w:r w:rsidR="00E41A83" w:rsidRPr="004C606C">
        <w:rPr>
          <w:szCs w:val="20"/>
        </w:rPr>
        <w:t xml:space="preserve"> </w:t>
      </w:r>
      <w:r w:rsidR="00C9349F" w:rsidRPr="004C606C">
        <w:rPr>
          <w:szCs w:val="20"/>
        </w:rPr>
        <w:t>None</w:t>
      </w:r>
    </w:p>
    <w:p w14:paraId="1556CF1C" w14:textId="62DBCBB5" w:rsidR="00726AA1" w:rsidRDefault="00B555FD" w:rsidP="004C606C">
      <w:pPr>
        <w:pStyle w:val="ListParagraph"/>
        <w:numPr>
          <w:ilvl w:val="0"/>
          <w:numId w:val="35"/>
        </w:numPr>
        <w:spacing w:after="120"/>
      </w:pPr>
      <w:r w:rsidRPr="004C606C">
        <w:rPr>
          <w:b/>
        </w:rPr>
        <w:t>SUPERVISION RECEIVED</w:t>
      </w:r>
      <w:r w:rsidRPr="00567463">
        <w:t>:</w:t>
      </w:r>
      <w:r w:rsidR="005F76B9">
        <w:t xml:space="preserve"> </w:t>
      </w:r>
      <w:proofErr w:type="spellStart"/>
      <w:r w:rsidR="004779E8">
        <w:t>Gookomis</w:t>
      </w:r>
      <w:proofErr w:type="spellEnd"/>
      <w:r w:rsidR="004779E8">
        <w:t xml:space="preserve"> </w:t>
      </w:r>
      <w:proofErr w:type="spellStart"/>
      <w:r w:rsidR="004779E8">
        <w:t>Endaad</w:t>
      </w:r>
      <w:proofErr w:type="spellEnd"/>
      <w:r w:rsidR="004779E8">
        <w:t xml:space="preserve"> Director</w:t>
      </w:r>
    </w:p>
    <w:p w14:paraId="3E5414E7" w14:textId="0B43B7DA" w:rsidR="00E200D5" w:rsidRPr="00E200D5" w:rsidRDefault="006F525B" w:rsidP="004C606C">
      <w:pPr>
        <w:numPr>
          <w:ilvl w:val="0"/>
          <w:numId w:val="35"/>
        </w:numPr>
        <w:spacing w:after="240"/>
      </w:pPr>
      <w:r w:rsidRPr="00E200D5">
        <w:rPr>
          <w:b/>
        </w:rPr>
        <w:t>EDUCATION:</w:t>
      </w:r>
      <w:r w:rsidR="00C9349F">
        <w:rPr>
          <w:b/>
        </w:rPr>
        <w:t xml:space="preserve"> </w:t>
      </w:r>
      <w:r w:rsidR="004779E8" w:rsidRPr="004779E8">
        <w:t>Minimum of an Associate’s degree required</w:t>
      </w:r>
      <w:r w:rsidR="004779E8">
        <w:rPr>
          <w:b/>
        </w:rPr>
        <w:t xml:space="preserve">, </w:t>
      </w:r>
      <w:r w:rsidR="00C9349F">
        <w:t>Bachelors in Human Development</w:t>
      </w:r>
      <w:r w:rsidR="004C759E">
        <w:t xml:space="preserve"> or related studies</w:t>
      </w:r>
      <w:r w:rsidR="00C9349F">
        <w:t xml:space="preserve">. </w:t>
      </w:r>
      <w:r w:rsidR="005F76B9">
        <w:t xml:space="preserve">SAC-IT </w:t>
      </w:r>
      <w:r w:rsidR="004C606C">
        <w:t xml:space="preserve">eligible, SAC or SCAC certification preferred. </w:t>
      </w:r>
      <w:r w:rsidR="005F76B9">
        <w:t xml:space="preserve">  </w:t>
      </w:r>
    </w:p>
    <w:p w14:paraId="3AB2B072" w14:textId="6CA1EE26" w:rsidR="00E74D41" w:rsidRDefault="008821BE" w:rsidP="004C606C">
      <w:pPr>
        <w:numPr>
          <w:ilvl w:val="0"/>
          <w:numId w:val="35"/>
        </w:numPr>
        <w:spacing w:after="240"/>
      </w:pPr>
      <w:r w:rsidRPr="00E200D5">
        <w:rPr>
          <w:b/>
        </w:rPr>
        <w:t>EXPERIENCE:</w:t>
      </w:r>
      <w:r w:rsidR="00726AA1" w:rsidRPr="00E200D5">
        <w:rPr>
          <w:b/>
        </w:rPr>
        <w:t xml:space="preserve"> </w:t>
      </w:r>
      <w:r w:rsidR="00C9349F">
        <w:t xml:space="preserve">Minimum of </w:t>
      </w:r>
      <w:r w:rsidR="004C606C">
        <w:t>one-year</w:t>
      </w:r>
      <w:r w:rsidR="00F65AE6">
        <w:t xml:space="preserve"> experience</w:t>
      </w:r>
      <w:r w:rsidR="00C9349F">
        <w:t xml:space="preserve"> providing assessment and treatment services in a state certified AODA facility</w:t>
      </w:r>
      <w:r w:rsidR="00D57E35">
        <w:t xml:space="preserve"> or private practice</w:t>
      </w:r>
      <w:r w:rsidR="004C759E">
        <w:t xml:space="preserve"> or education</w:t>
      </w:r>
      <w:r w:rsidR="00C9349F">
        <w:t>.</w:t>
      </w:r>
      <w:r w:rsidR="005F76B9">
        <w:t xml:space="preserve">  Understanding and use of the ASAM and biopsychosocial data collection and implementation for treatment plans; or willingness to obtain training required.</w:t>
      </w:r>
    </w:p>
    <w:p w14:paraId="7427C6AC" w14:textId="77777777" w:rsidR="00B555FD" w:rsidRDefault="000F3302" w:rsidP="004C606C">
      <w:pPr>
        <w:numPr>
          <w:ilvl w:val="0"/>
          <w:numId w:val="35"/>
        </w:numPr>
        <w:rPr>
          <w:b/>
        </w:rPr>
      </w:pPr>
      <w:r w:rsidRPr="00FC01B7">
        <w:rPr>
          <w:b/>
        </w:rPr>
        <w:t xml:space="preserve"> </w:t>
      </w:r>
      <w:r w:rsidR="00B555FD" w:rsidRPr="00FC01B7">
        <w:rPr>
          <w:b/>
        </w:rPr>
        <w:t>SKILLS:</w:t>
      </w:r>
      <w:r w:rsidR="004016A3" w:rsidRPr="00FC01B7">
        <w:rPr>
          <w:b/>
        </w:rPr>
        <w:t xml:space="preserve"> </w:t>
      </w:r>
    </w:p>
    <w:p w14:paraId="34FDBCB4" w14:textId="75658915" w:rsidR="00D57E35" w:rsidRPr="004C606C" w:rsidRDefault="004C606C" w:rsidP="004C606C">
      <w:pPr>
        <w:pStyle w:val="ListParagraph"/>
        <w:numPr>
          <w:ilvl w:val="0"/>
          <w:numId w:val="32"/>
        </w:numPr>
      </w:pPr>
      <w:r w:rsidRPr="004C606C">
        <w:rPr>
          <w:bCs/>
        </w:rPr>
        <w:t>Basic knowledge of chemical dependency, effects on children, adults, and families.</w:t>
      </w:r>
    </w:p>
    <w:p w14:paraId="5348F10D" w14:textId="0A053D1A" w:rsidR="004C606C" w:rsidRDefault="004C606C" w:rsidP="004C606C">
      <w:pPr>
        <w:pStyle w:val="ListParagraph"/>
        <w:numPr>
          <w:ilvl w:val="0"/>
          <w:numId w:val="32"/>
        </w:numPr>
      </w:pPr>
      <w:r>
        <w:t>Twelve core functions, ADAM, NADDAC Code of Ethics and trauma informed care.</w:t>
      </w:r>
    </w:p>
    <w:p w14:paraId="0605BB1B" w14:textId="69FA3F3B" w:rsidR="004C606C" w:rsidRDefault="004C606C" w:rsidP="004C606C">
      <w:pPr>
        <w:pStyle w:val="ListParagraph"/>
        <w:numPr>
          <w:ilvl w:val="0"/>
          <w:numId w:val="32"/>
        </w:numPr>
      </w:pPr>
      <w:r>
        <w:t xml:space="preserve">Possess current </w:t>
      </w:r>
      <w:proofErr w:type="spellStart"/>
      <w:r>
        <w:t>HeartSaver</w:t>
      </w:r>
      <w:proofErr w:type="spellEnd"/>
      <w:r>
        <w:t xml:space="preserve"> or BLS Certification within six (6) months of hire and maintain as a condition of employment.</w:t>
      </w:r>
    </w:p>
    <w:p w14:paraId="40589852" w14:textId="3D0B7FF8" w:rsidR="004C606C" w:rsidRPr="00D57E35" w:rsidRDefault="004C606C" w:rsidP="004C606C">
      <w:pPr>
        <w:pStyle w:val="ListParagraph"/>
        <w:numPr>
          <w:ilvl w:val="0"/>
          <w:numId w:val="32"/>
        </w:numPr>
      </w:pPr>
      <w:r>
        <w:t>Strong computer literacy.</w:t>
      </w:r>
    </w:p>
    <w:p w14:paraId="69CD5B70" w14:textId="77777777" w:rsidR="00D57E35" w:rsidRDefault="00D57E35" w:rsidP="00D57E35">
      <w:pPr>
        <w:spacing w:after="240"/>
        <w:ind w:left="720"/>
        <w:rPr>
          <w:b/>
        </w:rPr>
      </w:pPr>
    </w:p>
    <w:p w14:paraId="0639BB92" w14:textId="77777777" w:rsidR="006F525B" w:rsidRPr="004C606C" w:rsidRDefault="006F525B" w:rsidP="004C606C">
      <w:pPr>
        <w:pStyle w:val="ListParagraph"/>
        <w:numPr>
          <w:ilvl w:val="0"/>
          <w:numId w:val="35"/>
        </w:numPr>
        <w:spacing w:after="240"/>
        <w:rPr>
          <w:b/>
        </w:rPr>
      </w:pPr>
      <w:r w:rsidRPr="004C606C">
        <w:rPr>
          <w:b/>
        </w:rPr>
        <w:t>WORKING ENVIRONMENT:</w:t>
      </w:r>
      <w:r w:rsidR="00C9349F" w:rsidRPr="004C606C">
        <w:rPr>
          <w:b/>
        </w:rPr>
        <w:t xml:space="preserve"> </w:t>
      </w:r>
    </w:p>
    <w:p w14:paraId="6FDD8862" w14:textId="052DD805" w:rsidR="00E200D5" w:rsidRDefault="005B11A9" w:rsidP="004C606C">
      <w:pPr>
        <w:ind w:left="720"/>
        <w:rPr>
          <w:b/>
        </w:rPr>
      </w:pPr>
      <w:r>
        <w:rPr>
          <w:b/>
        </w:rPr>
        <w:t>1.</w:t>
      </w:r>
      <w:r w:rsidR="00C9349F">
        <w:rPr>
          <w:b/>
        </w:rPr>
        <w:t xml:space="preserve"> </w:t>
      </w:r>
      <w:r w:rsidRPr="00FC01B7">
        <w:rPr>
          <w:b/>
        </w:rPr>
        <w:t>Work</w:t>
      </w:r>
      <w:r w:rsidR="006F525B" w:rsidRPr="00FC01B7">
        <w:rPr>
          <w:b/>
        </w:rPr>
        <w:t xml:space="preserve"> Conditions:</w:t>
      </w:r>
      <w:r w:rsidR="009706DD" w:rsidRPr="00FC01B7">
        <w:rPr>
          <w:b/>
        </w:rPr>
        <w:t xml:space="preserve"> </w:t>
      </w:r>
      <w:r w:rsidR="00C9349F" w:rsidRPr="00C9349F">
        <w:t xml:space="preserve">Work is done primarily in an office </w:t>
      </w:r>
      <w:r w:rsidR="00C9349F">
        <w:t>setting</w:t>
      </w:r>
      <w:r w:rsidR="00D57E35">
        <w:t xml:space="preserve"> with frequent contact with</w:t>
      </w:r>
      <w:r w:rsidR="004C606C">
        <w:t xml:space="preserve"> </w:t>
      </w:r>
      <w:r w:rsidR="00D57E35">
        <w:t>others</w:t>
      </w:r>
      <w:r w:rsidR="001E56D9">
        <w:t xml:space="preserve"> in what may be highly volatile situations.  T</w:t>
      </w:r>
      <w:r w:rsidR="00D57E35">
        <w:t xml:space="preserve">ravel may be </w:t>
      </w:r>
      <w:r w:rsidR="001E56D9">
        <w:t>required.</w:t>
      </w:r>
    </w:p>
    <w:p w14:paraId="20C60839" w14:textId="77777777" w:rsidR="00FC01B7" w:rsidRPr="00FC01B7" w:rsidRDefault="00C9349F" w:rsidP="004C606C">
      <w:pPr>
        <w:ind w:left="360" w:firstLine="360"/>
      </w:pPr>
      <w:r>
        <w:rPr>
          <w:b/>
        </w:rPr>
        <w:t>2.</w:t>
      </w:r>
      <w:r w:rsidR="00E200D5">
        <w:rPr>
          <w:b/>
        </w:rPr>
        <w:t xml:space="preserve"> </w:t>
      </w:r>
      <w:r w:rsidR="006F525B" w:rsidRPr="00FC01B7">
        <w:rPr>
          <w:b/>
        </w:rPr>
        <w:t>Exposure to Hazards</w:t>
      </w:r>
      <w:r w:rsidR="006F525B" w:rsidRPr="00C9349F">
        <w:t>:</w:t>
      </w:r>
      <w:r w:rsidR="00E41A83" w:rsidRPr="00C9349F">
        <w:t xml:space="preserve"> </w:t>
      </w:r>
      <w:r w:rsidR="001E56D9">
        <w:t xml:space="preserve">Potential for exposure to disease or infections.  </w:t>
      </w:r>
    </w:p>
    <w:p w14:paraId="6836267B" w14:textId="7ED32ADC" w:rsidR="00E200D5" w:rsidRPr="00C9349F" w:rsidRDefault="00D81D00" w:rsidP="00E200D5">
      <w:r>
        <w:rPr>
          <w:b/>
        </w:rPr>
        <w:t xml:space="preserve">      </w:t>
      </w:r>
      <w:r w:rsidR="004C606C">
        <w:rPr>
          <w:b/>
        </w:rPr>
        <w:tab/>
      </w:r>
      <w:r w:rsidRPr="001E56D9">
        <w:rPr>
          <w:b/>
        </w:rPr>
        <w:t>3</w:t>
      </w:r>
      <w:r w:rsidR="00C9349F" w:rsidRPr="001E56D9">
        <w:rPr>
          <w:b/>
        </w:rPr>
        <w:t>.</w:t>
      </w:r>
      <w:r>
        <w:rPr>
          <w:b/>
        </w:rPr>
        <w:t xml:space="preserve"> </w:t>
      </w:r>
      <w:r w:rsidR="00C9349F">
        <w:rPr>
          <w:b/>
        </w:rPr>
        <w:t xml:space="preserve">Physical Requirements: </w:t>
      </w:r>
      <w:r w:rsidR="00C9349F">
        <w:t xml:space="preserve">Requires sitting, standing, walking bending, </w:t>
      </w:r>
      <w:r w:rsidR="00E27BF5">
        <w:t>and light</w:t>
      </w:r>
      <w:r w:rsidR="00C9349F">
        <w:t xml:space="preserve"> lifting.</w:t>
      </w:r>
    </w:p>
    <w:p w14:paraId="006F2A3C" w14:textId="77777777" w:rsidR="00E200D5" w:rsidRDefault="00E200D5" w:rsidP="00E200D5">
      <w:pPr>
        <w:rPr>
          <w:b/>
        </w:rPr>
      </w:pPr>
    </w:p>
    <w:p w14:paraId="43B3E257" w14:textId="3049D896" w:rsidR="00E200D5" w:rsidRDefault="00E200D5" w:rsidP="00E200D5">
      <w:pPr>
        <w:rPr>
          <w:b/>
        </w:rPr>
      </w:pPr>
    </w:p>
    <w:p w14:paraId="2426D8E8" w14:textId="3EFE833D" w:rsidR="004C606C" w:rsidRPr="004C606C" w:rsidRDefault="006F525B" w:rsidP="004C606C">
      <w:pPr>
        <w:pStyle w:val="ListParagraph"/>
        <w:numPr>
          <w:ilvl w:val="0"/>
          <w:numId w:val="35"/>
        </w:numPr>
        <w:rPr>
          <w:b/>
        </w:rPr>
      </w:pPr>
      <w:r w:rsidRPr="004C606C">
        <w:rPr>
          <w:b/>
        </w:rPr>
        <w:t xml:space="preserve">BEHAVIOR: </w:t>
      </w:r>
      <w:r w:rsidR="004C606C" w:rsidRPr="00983C58">
        <w:t xml:space="preserve">The vision, goals and objectives of the Lac du Flambeau Band of the Lake Superior Chippewa Indians requires the </w:t>
      </w:r>
      <w:sdt>
        <w:sdtPr>
          <w:id w:val="682330104"/>
          <w:placeholder>
            <w:docPart w:val="D641E291109B49A3911D664E057F331B"/>
          </w:placeholder>
          <w:text/>
        </w:sdtPr>
        <w:sdtEndPr/>
        <w:sdtContent>
          <w:r w:rsidR="007258E2">
            <w:t>AODA Counselor</w:t>
          </w:r>
        </w:sdtContent>
      </w:sdt>
      <w:r w:rsidR="004C606C">
        <w:t xml:space="preserve"> </w:t>
      </w:r>
      <w:r w:rsidR="004C606C" w:rsidRPr="00983C58">
        <w:t>to perform in both a professional and personable manner.  The manner in which the employee relates to fellow employees, customers and visitors is considered parallel in importance to technical knowledge and ability.  Respect and consideration given to the dignity of each customer, visitor and fellow employee is a requisite of successful job performance.</w:t>
      </w:r>
      <w:r w:rsidR="004C606C">
        <w:t xml:space="preserve"> Any attitude or behavior that will tarnish the name or reputation of the Lac du Flambeau Tribe will not be tolerated and is subject to disciplinary action. </w:t>
      </w:r>
    </w:p>
    <w:p w14:paraId="66FEF354" w14:textId="5F638943" w:rsidR="00380BF0" w:rsidRPr="004C606C" w:rsidRDefault="006F525B" w:rsidP="004C606C">
      <w:pPr>
        <w:rPr>
          <w:b/>
        </w:rPr>
      </w:pPr>
      <w:r w:rsidRPr="004C606C">
        <w:rPr>
          <w:b/>
        </w:rPr>
        <w:t xml:space="preserve"> </w:t>
      </w:r>
    </w:p>
    <w:p w14:paraId="39E804E6" w14:textId="77777777" w:rsidR="004C759E" w:rsidRPr="004C759E" w:rsidRDefault="004C759E" w:rsidP="004C759E">
      <w:pPr>
        <w:rPr>
          <w:b/>
        </w:rPr>
      </w:pPr>
    </w:p>
    <w:p w14:paraId="7E718BDE" w14:textId="63C7B8CA" w:rsidR="004C606C" w:rsidRPr="004C606C" w:rsidRDefault="006F525B" w:rsidP="004C606C">
      <w:pPr>
        <w:numPr>
          <w:ilvl w:val="0"/>
          <w:numId w:val="35"/>
        </w:numPr>
        <w:rPr>
          <w:b/>
        </w:rPr>
      </w:pPr>
      <w:r w:rsidRPr="004C606C">
        <w:rPr>
          <w:b/>
        </w:rPr>
        <w:t>OTHER:</w:t>
      </w:r>
      <w:r w:rsidR="0049640A" w:rsidRPr="004C606C">
        <w:rPr>
          <w:b/>
        </w:rPr>
        <w:t xml:space="preserve"> </w:t>
      </w:r>
      <w:r w:rsidR="0049640A" w:rsidRPr="0049640A">
        <w:t xml:space="preserve"> </w:t>
      </w:r>
      <w:r w:rsidR="004C606C" w:rsidRPr="00137F27">
        <w:t xml:space="preserve">Demonstrate a strong commitment to cultural beliefs and values of the Lac du Flambeau Band of Lake Superior Chippewa Indians and the governing Tribal Council. Practices cultural sensitivity at all times, recognizing the respective diverse work styles within the organization and the Lac du Flambeau community. </w:t>
      </w:r>
      <w:r w:rsidR="004C606C">
        <w:t>Must submit to a drug test prior to commencing employment and random testing thereafter. Criminal background check required applicable to the job description.</w:t>
      </w:r>
      <w:r w:rsidR="007757E5">
        <w:t xml:space="preserve"> </w:t>
      </w:r>
      <w:r w:rsidR="004C606C" w:rsidRPr="003C14FD">
        <w:t xml:space="preserve"> </w:t>
      </w:r>
      <w:bookmarkStart w:id="0" w:name="_Hlk89414496"/>
      <w:r w:rsidR="004C606C" w:rsidRPr="007757E5">
        <w:t>Employee must provide proof of immunity to measles, mumps, rubella, varicella</w:t>
      </w:r>
      <w:r w:rsidR="007757E5" w:rsidRPr="007757E5">
        <w:t>, hepatitis B, Td/Tdap (tetanus/diphtheria/pertussis)</w:t>
      </w:r>
      <w:r w:rsidR="004C606C" w:rsidRPr="007757E5">
        <w:t xml:space="preserve"> at the time of employment and submit to a TB test. </w:t>
      </w:r>
      <w:r w:rsidR="007757E5" w:rsidRPr="007757E5">
        <w:t xml:space="preserve">Must submit to FIT testing for N95.  </w:t>
      </w:r>
      <w:r w:rsidR="004C606C" w:rsidRPr="007757E5">
        <w:t xml:space="preserve"> Employees must show proof of a full series (either one dose or two-dose) of COVID-19 immunization upon hire OR have an approved religious or medical exemption approved prior to start date.</w:t>
      </w:r>
      <w:bookmarkEnd w:id="0"/>
      <w:r w:rsidR="004C606C" w:rsidRPr="007757E5">
        <w:t xml:space="preserve"> </w:t>
      </w:r>
      <w:r w:rsidR="007757E5" w:rsidRPr="007757E5">
        <w:t xml:space="preserve">  Current driver’s license,</w:t>
      </w:r>
      <w:r w:rsidR="007757E5">
        <w:t xml:space="preserve"> reliable personal transportation, liability, and ability to be insurable under the Tribe’s insurance plan is required.  </w:t>
      </w:r>
      <w:r w:rsidR="004C606C">
        <w:t>As an employee of the Tribe, he/she will be subject to the Policies and Procedures of the Lac du Flambeau Band of Lake Superior Chippewa Indians.</w:t>
      </w:r>
    </w:p>
    <w:p w14:paraId="38CAF957" w14:textId="5DCC49E8" w:rsidR="004C606C" w:rsidRDefault="004C606C" w:rsidP="004C606C">
      <w:pPr>
        <w:rPr>
          <w:b/>
        </w:rPr>
      </w:pPr>
    </w:p>
    <w:p w14:paraId="013C382E" w14:textId="77777777" w:rsidR="004C606C" w:rsidRPr="00DC5169" w:rsidRDefault="004C606C" w:rsidP="004C606C">
      <w:pPr>
        <w:rPr>
          <w:b/>
        </w:rPr>
      </w:pPr>
    </w:p>
    <w:p w14:paraId="4A0FF015" w14:textId="7223EA09" w:rsidR="006F525B" w:rsidRDefault="006F525B" w:rsidP="004C606C">
      <w:pPr>
        <w:pStyle w:val="ListParagraph"/>
        <w:numPr>
          <w:ilvl w:val="0"/>
          <w:numId w:val="35"/>
        </w:numPr>
        <w:rPr>
          <w:b/>
        </w:rPr>
      </w:pPr>
      <w:r w:rsidRPr="004C606C">
        <w:rPr>
          <w:b/>
        </w:rPr>
        <w:t>SIGNATURES:</w:t>
      </w:r>
    </w:p>
    <w:p w14:paraId="66D6400C" w14:textId="77777777" w:rsidR="00E821F1" w:rsidRPr="004C606C" w:rsidRDefault="00E821F1" w:rsidP="00E821F1">
      <w:pPr>
        <w:pStyle w:val="ListParagraph"/>
        <w:ind w:left="1080"/>
        <w:rPr>
          <w:b/>
        </w:rPr>
      </w:pPr>
    </w:p>
    <w:p w14:paraId="607A36A9" w14:textId="77777777" w:rsidR="006F525B" w:rsidRDefault="006F525B">
      <w:pPr>
        <w:rPr>
          <w:b/>
        </w:rPr>
      </w:pPr>
    </w:p>
    <w:p w14:paraId="4B8FD3DA" w14:textId="33836751" w:rsidR="006F525B" w:rsidRDefault="006F525B">
      <w:pPr>
        <w:ind w:left="360"/>
        <w:rPr>
          <w:b/>
        </w:rPr>
      </w:pPr>
      <w:r>
        <w:rPr>
          <w:b/>
        </w:rPr>
        <w:t>______________________________</w:t>
      </w:r>
      <w:r w:rsidR="009B5CE3">
        <w:rPr>
          <w:b/>
        </w:rPr>
        <w:t>_</w:t>
      </w:r>
      <w:r w:rsidR="003147FE">
        <w:rPr>
          <w:b/>
        </w:rPr>
        <w:t xml:space="preserve">                  _______________________</w:t>
      </w:r>
      <w:r w:rsidR="00E821F1">
        <w:rPr>
          <w:b/>
        </w:rPr>
        <w:t>_______</w:t>
      </w:r>
      <w:r w:rsidR="003147FE">
        <w:rPr>
          <w:b/>
        </w:rPr>
        <w:t>____</w:t>
      </w:r>
    </w:p>
    <w:p w14:paraId="67BF1F98" w14:textId="4982DAF1" w:rsidR="00ED2D1B" w:rsidRDefault="003147FE" w:rsidP="00ED2D1B">
      <w:pPr>
        <w:ind w:left="360"/>
        <w:rPr>
          <w:b/>
        </w:rPr>
      </w:pPr>
      <w:r>
        <w:rPr>
          <w:b/>
        </w:rPr>
        <w:t>Employee</w:t>
      </w:r>
      <w:r w:rsidR="009B5CE3">
        <w:rPr>
          <w:b/>
        </w:rPr>
        <w:tab/>
      </w:r>
      <w:r w:rsidR="009B5CE3">
        <w:rPr>
          <w:b/>
        </w:rPr>
        <w:tab/>
      </w:r>
      <w:r>
        <w:rPr>
          <w:b/>
        </w:rPr>
        <w:t xml:space="preserve">        </w:t>
      </w:r>
      <w:r w:rsidR="0059426F">
        <w:rPr>
          <w:b/>
        </w:rPr>
        <w:tab/>
        <w:t xml:space="preserve">       </w:t>
      </w:r>
      <w:r w:rsidR="009B5CE3">
        <w:rPr>
          <w:b/>
        </w:rPr>
        <w:t>Date</w:t>
      </w:r>
      <w:r>
        <w:rPr>
          <w:b/>
        </w:rPr>
        <w:t xml:space="preserve">                       Manager</w:t>
      </w:r>
      <w:r w:rsidR="00E821F1">
        <w:rPr>
          <w:b/>
        </w:rPr>
        <w:tab/>
      </w:r>
      <w:r w:rsidR="00E821F1">
        <w:rPr>
          <w:b/>
        </w:rPr>
        <w:tab/>
      </w:r>
      <w:r w:rsidR="00E821F1">
        <w:rPr>
          <w:b/>
        </w:rPr>
        <w:tab/>
      </w:r>
      <w:r>
        <w:rPr>
          <w:b/>
        </w:rPr>
        <w:t xml:space="preserve">      </w:t>
      </w:r>
      <w:r w:rsidR="00E821F1">
        <w:rPr>
          <w:b/>
        </w:rPr>
        <w:tab/>
        <w:t>Date</w:t>
      </w:r>
    </w:p>
    <w:p w14:paraId="2A2BFC69" w14:textId="77777777" w:rsidR="00ED2D1B" w:rsidRDefault="00ED2D1B" w:rsidP="00ED2D1B">
      <w:pPr>
        <w:ind w:left="360"/>
        <w:rPr>
          <w:b/>
        </w:rPr>
      </w:pPr>
    </w:p>
    <w:p w14:paraId="747F1B16" w14:textId="77777777" w:rsidR="00ED2D1B" w:rsidRDefault="00ED2D1B" w:rsidP="00ED2D1B">
      <w:pPr>
        <w:ind w:left="360"/>
        <w:rPr>
          <w:b/>
        </w:rPr>
      </w:pPr>
    </w:p>
    <w:p w14:paraId="3CF132D4" w14:textId="17F82AF9" w:rsidR="00E821F1" w:rsidRDefault="00ED2D1B" w:rsidP="00ED2D1B">
      <w:pPr>
        <w:ind w:left="360"/>
        <w:rPr>
          <w:b/>
        </w:rPr>
      </w:pPr>
      <w:r>
        <w:rPr>
          <w:b/>
        </w:rPr>
        <w:t>___</w:t>
      </w:r>
      <w:r w:rsidR="00E821F1">
        <w:rPr>
          <w:u w:val="single"/>
        </w:rPr>
        <w:t>Previously signed</w:t>
      </w:r>
      <w:r>
        <w:rPr>
          <w:b/>
        </w:rPr>
        <w:t>_______________</w:t>
      </w:r>
      <w:r w:rsidR="00E821F1">
        <w:rPr>
          <w:b/>
        </w:rPr>
        <w:tab/>
      </w:r>
      <w:r w:rsidR="00E821F1">
        <w:rPr>
          <w:b/>
        </w:rPr>
        <w:tab/>
        <w:t>___</w:t>
      </w:r>
      <w:r w:rsidR="00E821F1">
        <w:rPr>
          <w:u w:val="single"/>
        </w:rPr>
        <w:t>Previously signed</w:t>
      </w:r>
      <w:r w:rsidR="00E821F1">
        <w:rPr>
          <w:b/>
        </w:rPr>
        <w:t>___________________</w:t>
      </w:r>
    </w:p>
    <w:p w14:paraId="4F7339F1" w14:textId="38928C9B" w:rsidR="003147FE" w:rsidRDefault="00ED2D1B" w:rsidP="00ED2D1B">
      <w:pPr>
        <w:ind w:left="360"/>
        <w:rPr>
          <w:b/>
        </w:rPr>
      </w:pPr>
      <w:r>
        <w:rPr>
          <w:b/>
        </w:rPr>
        <w:t xml:space="preserve"> Tribal Administrator           Date</w:t>
      </w:r>
      <w:r w:rsidR="00E821F1">
        <w:rPr>
          <w:b/>
        </w:rPr>
        <w:tab/>
      </w:r>
      <w:r w:rsidR="00E821F1">
        <w:rPr>
          <w:b/>
        </w:rPr>
        <w:tab/>
        <w:t>Human Resource Director</w:t>
      </w:r>
      <w:r w:rsidR="00E821F1">
        <w:rPr>
          <w:b/>
        </w:rPr>
        <w:tab/>
      </w:r>
      <w:r w:rsidR="00E821F1">
        <w:rPr>
          <w:b/>
        </w:rPr>
        <w:tab/>
        <w:t>Date</w:t>
      </w:r>
      <w:r w:rsidR="003147FE">
        <w:rPr>
          <w:b/>
        </w:rPr>
        <w:t xml:space="preserve">                                            </w:t>
      </w:r>
    </w:p>
    <w:sectPr w:rsidR="003147FE" w:rsidSect="00C9349F">
      <w:pgSz w:w="12240" w:h="15840"/>
      <w:pgMar w:top="1440" w:right="9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377"/>
    <w:multiLevelType w:val="hybridMultilevel"/>
    <w:tmpl w:val="42A2C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3201"/>
    <w:multiLevelType w:val="hybridMultilevel"/>
    <w:tmpl w:val="09D8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1012"/>
    <w:multiLevelType w:val="hybridMultilevel"/>
    <w:tmpl w:val="5070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64E2F"/>
    <w:multiLevelType w:val="hybridMultilevel"/>
    <w:tmpl w:val="16365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8372D"/>
    <w:multiLevelType w:val="hybridMultilevel"/>
    <w:tmpl w:val="D5745B72"/>
    <w:lvl w:ilvl="0" w:tplc="04090015">
      <w:start w:val="1"/>
      <w:numFmt w:val="upp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5" w15:restartNumberingAfterBreak="0">
    <w:nsid w:val="188B4B04"/>
    <w:multiLevelType w:val="hybridMultilevel"/>
    <w:tmpl w:val="1EDE79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54CBD"/>
    <w:multiLevelType w:val="multilevel"/>
    <w:tmpl w:val="80B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61CF6"/>
    <w:multiLevelType w:val="hybridMultilevel"/>
    <w:tmpl w:val="75A26832"/>
    <w:lvl w:ilvl="0" w:tplc="4624688C">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A0335A"/>
    <w:multiLevelType w:val="hybridMultilevel"/>
    <w:tmpl w:val="F13A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F47D6"/>
    <w:multiLevelType w:val="multilevel"/>
    <w:tmpl w:val="449A2B2E"/>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B44A8D"/>
    <w:multiLevelType w:val="singleLevel"/>
    <w:tmpl w:val="04090015"/>
    <w:lvl w:ilvl="0">
      <w:start w:val="1"/>
      <w:numFmt w:val="upperLetter"/>
      <w:lvlText w:val="%1."/>
      <w:lvlJc w:val="left"/>
      <w:pPr>
        <w:ind w:left="1080" w:hanging="360"/>
      </w:pPr>
      <w:rPr>
        <w:rFonts w:hint="default"/>
        <w:b/>
      </w:rPr>
    </w:lvl>
  </w:abstractNum>
  <w:abstractNum w:abstractNumId="11" w15:restartNumberingAfterBreak="0">
    <w:nsid w:val="37DD5674"/>
    <w:multiLevelType w:val="singleLevel"/>
    <w:tmpl w:val="C0E47E6A"/>
    <w:lvl w:ilvl="0">
      <w:start w:val="1"/>
      <w:numFmt w:val="decimal"/>
      <w:lvlText w:val="%1."/>
      <w:lvlJc w:val="left"/>
      <w:pPr>
        <w:tabs>
          <w:tab w:val="num" w:pos="720"/>
        </w:tabs>
        <w:ind w:left="720" w:hanging="360"/>
      </w:pPr>
      <w:rPr>
        <w:rFonts w:hint="default"/>
      </w:rPr>
    </w:lvl>
  </w:abstractNum>
  <w:abstractNum w:abstractNumId="12" w15:restartNumberingAfterBreak="0">
    <w:nsid w:val="3846237C"/>
    <w:multiLevelType w:val="singleLevel"/>
    <w:tmpl w:val="DA547604"/>
    <w:lvl w:ilvl="0">
      <w:start w:val="1"/>
      <w:numFmt w:val="decimal"/>
      <w:lvlText w:val="%1."/>
      <w:lvlJc w:val="left"/>
      <w:pPr>
        <w:tabs>
          <w:tab w:val="num" w:pos="720"/>
        </w:tabs>
        <w:ind w:left="720" w:hanging="360"/>
      </w:pPr>
      <w:rPr>
        <w:rFonts w:hint="default"/>
        <w:b/>
      </w:rPr>
    </w:lvl>
  </w:abstractNum>
  <w:abstractNum w:abstractNumId="13" w15:restartNumberingAfterBreak="0">
    <w:nsid w:val="3D17654B"/>
    <w:multiLevelType w:val="hybridMultilevel"/>
    <w:tmpl w:val="7EEEE00A"/>
    <w:lvl w:ilvl="0" w:tplc="04090015">
      <w:start w:val="1"/>
      <w:numFmt w:val="upp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D676B29"/>
    <w:multiLevelType w:val="hybridMultilevel"/>
    <w:tmpl w:val="BB2E6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FA727F"/>
    <w:multiLevelType w:val="hybridMultilevel"/>
    <w:tmpl w:val="3F58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A066A"/>
    <w:multiLevelType w:val="multilevel"/>
    <w:tmpl w:val="80B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A5A24"/>
    <w:multiLevelType w:val="hybridMultilevel"/>
    <w:tmpl w:val="ABE06624"/>
    <w:lvl w:ilvl="0" w:tplc="9FC6F7C8">
      <w:numFmt w:val="bullet"/>
      <w:lvlText w:val=""/>
      <w:lvlJc w:val="left"/>
      <w:pPr>
        <w:tabs>
          <w:tab w:val="num" w:pos="1224"/>
        </w:tabs>
        <w:ind w:left="1224" w:hanging="432"/>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F61866"/>
    <w:multiLevelType w:val="hybridMultilevel"/>
    <w:tmpl w:val="C0A4F8D0"/>
    <w:lvl w:ilvl="0" w:tplc="0F28EBEE">
      <w:start w:val="6"/>
      <w:numFmt w:val="upperLetter"/>
      <w:lvlText w:val="%1."/>
      <w:lvlJc w:val="left"/>
      <w:pPr>
        <w:ind w:left="36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343D9"/>
    <w:multiLevelType w:val="hybridMultilevel"/>
    <w:tmpl w:val="1BD2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44685"/>
    <w:multiLevelType w:val="hybridMultilevel"/>
    <w:tmpl w:val="1F626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F0FEE"/>
    <w:multiLevelType w:val="hybridMultilevel"/>
    <w:tmpl w:val="A9F49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1E78D7"/>
    <w:multiLevelType w:val="hybridMultilevel"/>
    <w:tmpl w:val="D4FC7000"/>
    <w:lvl w:ilvl="0" w:tplc="0C6ABFF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063973"/>
    <w:multiLevelType w:val="hybridMultilevel"/>
    <w:tmpl w:val="7FA0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74695"/>
    <w:multiLevelType w:val="hybridMultilevel"/>
    <w:tmpl w:val="FC76E1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227BB"/>
    <w:multiLevelType w:val="hybridMultilevel"/>
    <w:tmpl w:val="E8964266"/>
    <w:lvl w:ilvl="0" w:tplc="9FC6F7C8">
      <w:numFmt w:val="bullet"/>
      <w:lvlText w:val=""/>
      <w:lvlJc w:val="left"/>
      <w:pPr>
        <w:tabs>
          <w:tab w:val="num" w:pos="864"/>
        </w:tabs>
        <w:ind w:left="864" w:hanging="432"/>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B001C9"/>
    <w:multiLevelType w:val="singleLevel"/>
    <w:tmpl w:val="62A833DC"/>
    <w:lvl w:ilvl="0">
      <w:start w:val="1"/>
      <w:numFmt w:val="decimal"/>
      <w:lvlText w:val="%1."/>
      <w:lvlJc w:val="left"/>
      <w:pPr>
        <w:tabs>
          <w:tab w:val="num" w:pos="720"/>
        </w:tabs>
        <w:ind w:left="720" w:hanging="360"/>
      </w:pPr>
      <w:rPr>
        <w:rFonts w:hint="default"/>
      </w:rPr>
    </w:lvl>
  </w:abstractNum>
  <w:abstractNum w:abstractNumId="27" w15:restartNumberingAfterBreak="0">
    <w:nsid w:val="650E167B"/>
    <w:multiLevelType w:val="hybridMultilevel"/>
    <w:tmpl w:val="570A7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D0F9B"/>
    <w:multiLevelType w:val="hybridMultilevel"/>
    <w:tmpl w:val="4DFC1D70"/>
    <w:lvl w:ilvl="0" w:tplc="C22E07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34775"/>
    <w:multiLevelType w:val="hybridMultilevel"/>
    <w:tmpl w:val="43D011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A9036C"/>
    <w:multiLevelType w:val="hybridMultilevel"/>
    <w:tmpl w:val="6CDE0B74"/>
    <w:lvl w:ilvl="0" w:tplc="E640CC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D619B2"/>
    <w:multiLevelType w:val="hybridMultilevel"/>
    <w:tmpl w:val="ED265348"/>
    <w:lvl w:ilvl="0" w:tplc="04090011">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2" w15:restartNumberingAfterBreak="0">
    <w:nsid w:val="767A6D72"/>
    <w:multiLevelType w:val="hybridMultilevel"/>
    <w:tmpl w:val="2696ABC2"/>
    <w:lvl w:ilvl="0" w:tplc="3EA0E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C10EF"/>
    <w:multiLevelType w:val="hybridMultilevel"/>
    <w:tmpl w:val="BAE09D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4" w15:restartNumberingAfterBreak="0">
    <w:nsid w:val="79091B7C"/>
    <w:multiLevelType w:val="hybridMultilevel"/>
    <w:tmpl w:val="C4D6D5A2"/>
    <w:lvl w:ilvl="0" w:tplc="AE626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5"/>
  </w:num>
  <w:num w:numId="11">
    <w:abstractNumId w:val="17"/>
  </w:num>
  <w:num w:numId="12">
    <w:abstractNumId w:val="20"/>
  </w:num>
  <w:num w:numId="13">
    <w:abstractNumId w:val="1"/>
  </w:num>
  <w:num w:numId="14">
    <w:abstractNumId w:val="8"/>
  </w:num>
  <w:num w:numId="15">
    <w:abstractNumId w:val="31"/>
  </w:num>
  <w:num w:numId="16">
    <w:abstractNumId w:val="32"/>
  </w:num>
  <w:num w:numId="17">
    <w:abstractNumId w:val="28"/>
  </w:num>
  <w:num w:numId="18">
    <w:abstractNumId w:val="34"/>
  </w:num>
  <w:num w:numId="19">
    <w:abstractNumId w:val="15"/>
  </w:num>
  <w:num w:numId="20">
    <w:abstractNumId w:val="23"/>
  </w:num>
  <w:num w:numId="21">
    <w:abstractNumId w:val="3"/>
  </w:num>
  <w:num w:numId="22">
    <w:abstractNumId w:val="0"/>
  </w:num>
  <w:num w:numId="23">
    <w:abstractNumId w:val="24"/>
  </w:num>
  <w:num w:numId="24">
    <w:abstractNumId w:val="21"/>
  </w:num>
  <w:num w:numId="25">
    <w:abstractNumId w:val="27"/>
  </w:num>
  <w:num w:numId="26">
    <w:abstractNumId w:val="33"/>
  </w:num>
  <w:num w:numId="27">
    <w:abstractNumId w:val="19"/>
  </w:num>
  <w:num w:numId="28">
    <w:abstractNumId w:val="16"/>
  </w:num>
  <w:num w:numId="29">
    <w:abstractNumId w:val="9"/>
  </w:num>
  <w:num w:numId="30">
    <w:abstractNumId w:val="6"/>
  </w:num>
  <w:num w:numId="31">
    <w:abstractNumId w:val="14"/>
  </w:num>
  <w:num w:numId="32">
    <w:abstractNumId w:val="30"/>
  </w:num>
  <w:num w:numId="33">
    <w:abstractNumId w:val="2"/>
  </w:num>
  <w:num w:numId="34">
    <w:abstractNumId w:val="5"/>
  </w:num>
  <w:num w:numId="35">
    <w:abstractNumId w:val="22"/>
  </w:num>
  <w:num w:numId="36">
    <w:abstractNumId w:val="2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E3"/>
    <w:rsid w:val="000129B9"/>
    <w:rsid w:val="00075606"/>
    <w:rsid w:val="000761FB"/>
    <w:rsid w:val="0009009A"/>
    <w:rsid w:val="000F3302"/>
    <w:rsid w:val="00180348"/>
    <w:rsid w:val="0019253D"/>
    <w:rsid w:val="001B79F7"/>
    <w:rsid w:val="001D58CD"/>
    <w:rsid w:val="001E56D9"/>
    <w:rsid w:val="003147FE"/>
    <w:rsid w:val="00380BF0"/>
    <w:rsid w:val="00393220"/>
    <w:rsid w:val="003C066B"/>
    <w:rsid w:val="004016A3"/>
    <w:rsid w:val="00416506"/>
    <w:rsid w:val="00426B4E"/>
    <w:rsid w:val="004300AA"/>
    <w:rsid w:val="004343F9"/>
    <w:rsid w:val="004779E8"/>
    <w:rsid w:val="0049640A"/>
    <w:rsid w:val="004C606C"/>
    <w:rsid w:val="004C759E"/>
    <w:rsid w:val="00567463"/>
    <w:rsid w:val="00590AE3"/>
    <w:rsid w:val="0059426F"/>
    <w:rsid w:val="005B11A9"/>
    <w:rsid w:val="005B2AB5"/>
    <w:rsid w:val="005E758B"/>
    <w:rsid w:val="005F6B73"/>
    <w:rsid w:val="005F76B9"/>
    <w:rsid w:val="00610070"/>
    <w:rsid w:val="00612469"/>
    <w:rsid w:val="00664E41"/>
    <w:rsid w:val="006E13AE"/>
    <w:rsid w:val="006F525B"/>
    <w:rsid w:val="00721577"/>
    <w:rsid w:val="007258E2"/>
    <w:rsid w:val="00726AA1"/>
    <w:rsid w:val="007757E5"/>
    <w:rsid w:val="00777A19"/>
    <w:rsid w:val="007C62B9"/>
    <w:rsid w:val="007E5767"/>
    <w:rsid w:val="00827EC8"/>
    <w:rsid w:val="00864717"/>
    <w:rsid w:val="008821BE"/>
    <w:rsid w:val="008A297C"/>
    <w:rsid w:val="008F1D39"/>
    <w:rsid w:val="0094739D"/>
    <w:rsid w:val="009706DD"/>
    <w:rsid w:val="00977861"/>
    <w:rsid w:val="0099592B"/>
    <w:rsid w:val="009B5CE3"/>
    <w:rsid w:val="00B17457"/>
    <w:rsid w:val="00B409B8"/>
    <w:rsid w:val="00B5442B"/>
    <w:rsid w:val="00B555FD"/>
    <w:rsid w:val="00BB0C8C"/>
    <w:rsid w:val="00BE1188"/>
    <w:rsid w:val="00C01771"/>
    <w:rsid w:val="00C020B6"/>
    <w:rsid w:val="00C75C11"/>
    <w:rsid w:val="00C863F4"/>
    <w:rsid w:val="00C9349F"/>
    <w:rsid w:val="00D57E35"/>
    <w:rsid w:val="00D81D00"/>
    <w:rsid w:val="00DC008E"/>
    <w:rsid w:val="00E12B24"/>
    <w:rsid w:val="00E200D5"/>
    <w:rsid w:val="00E27BF5"/>
    <w:rsid w:val="00E41A83"/>
    <w:rsid w:val="00E74982"/>
    <w:rsid w:val="00E74D41"/>
    <w:rsid w:val="00E821F1"/>
    <w:rsid w:val="00EC0414"/>
    <w:rsid w:val="00ED2D1B"/>
    <w:rsid w:val="00F65AE6"/>
    <w:rsid w:val="00FA5B52"/>
    <w:rsid w:val="00FC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41051"/>
  <w15:docId w15:val="{9B555BB9-1AD1-486B-9FE0-59C43F3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4E"/>
    <w:rPr>
      <w:sz w:val="24"/>
      <w:szCs w:val="24"/>
    </w:rPr>
  </w:style>
  <w:style w:type="paragraph" w:styleId="Heading1">
    <w:name w:val="heading 1"/>
    <w:basedOn w:val="Normal"/>
    <w:next w:val="Normal"/>
    <w:qFormat/>
    <w:rsid w:val="00426B4E"/>
    <w:pPr>
      <w:keepNext/>
      <w:outlineLvl w:val="0"/>
    </w:pPr>
    <w:rPr>
      <w:b/>
      <w:szCs w:val="20"/>
    </w:rPr>
  </w:style>
  <w:style w:type="paragraph" w:styleId="Heading2">
    <w:name w:val="heading 2"/>
    <w:basedOn w:val="Normal"/>
    <w:next w:val="Normal"/>
    <w:qFormat/>
    <w:rsid w:val="00426B4E"/>
    <w:pPr>
      <w:keepNext/>
      <w:ind w:left="36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26B4E"/>
    <w:rPr>
      <w:rFonts w:ascii="Calibri" w:hAnsi="Calibri"/>
      <w:sz w:val="22"/>
      <w:szCs w:val="22"/>
    </w:rPr>
  </w:style>
  <w:style w:type="paragraph" w:styleId="ListParagraph">
    <w:name w:val="List Paragraph"/>
    <w:basedOn w:val="Normal"/>
    <w:uiPriority w:val="34"/>
    <w:qFormat/>
    <w:rsid w:val="009B5CE3"/>
    <w:pPr>
      <w:ind w:left="720"/>
    </w:pPr>
  </w:style>
  <w:style w:type="character" w:styleId="CommentReference">
    <w:name w:val="annotation reference"/>
    <w:basedOn w:val="DefaultParagraphFont"/>
    <w:uiPriority w:val="99"/>
    <w:semiHidden/>
    <w:unhideWhenUsed/>
    <w:rsid w:val="005F76B9"/>
    <w:rPr>
      <w:sz w:val="16"/>
      <w:szCs w:val="16"/>
    </w:rPr>
  </w:style>
  <w:style w:type="paragraph" w:styleId="CommentText">
    <w:name w:val="annotation text"/>
    <w:basedOn w:val="Normal"/>
    <w:link w:val="CommentTextChar"/>
    <w:uiPriority w:val="99"/>
    <w:semiHidden/>
    <w:unhideWhenUsed/>
    <w:rsid w:val="005F76B9"/>
    <w:rPr>
      <w:sz w:val="20"/>
      <w:szCs w:val="20"/>
    </w:rPr>
  </w:style>
  <w:style w:type="character" w:customStyle="1" w:styleId="CommentTextChar">
    <w:name w:val="Comment Text Char"/>
    <w:basedOn w:val="DefaultParagraphFont"/>
    <w:link w:val="CommentText"/>
    <w:uiPriority w:val="99"/>
    <w:semiHidden/>
    <w:rsid w:val="005F76B9"/>
  </w:style>
  <w:style w:type="paragraph" w:styleId="CommentSubject">
    <w:name w:val="annotation subject"/>
    <w:basedOn w:val="CommentText"/>
    <w:next w:val="CommentText"/>
    <w:link w:val="CommentSubjectChar"/>
    <w:uiPriority w:val="99"/>
    <w:semiHidden/>
    <w:unhideWhenUsed/>
    <w:rsid w:val="005F76B9"/>
    <w:rPr>
      <w:b/>
      <w:bCs/>
    </w:rPr>
  </w:style>
  <w:style w:type="character" w:customStyle="1" w:styleId="CommentSubjectChar">
    <w:name w:val="Comment Subject Char"/>
    <w:basedOn w:val="CommentTextChar"/>
    <w:link w:val="CommentSubject"/>
    <w:uiPriority w:val="99"/>
    <w:semiHidden/>
    <w:rsid w:val="005F76B9"/>
    <w:rPr>
      <w:b/>
      <w:bCs/>
    </w:rPr>
  </w:style>
  <w:style w:type="paragraph" w:styleId="BalloonText">
    <w:name w:val="Balloon Text"/>
    <w:basedOn w:val="Normal"/>
    <w:link w:val="BalloonTextChar"/>
    <w:uiPriority w:val="99"/>
    <w:semiHidden/>
    <w:unhideWhenUsed/>
    <w:rsid w:val="005F7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6B9"/>
    <w:rPr>
      <w:rFonts w:ascii="Segoe UI" w:hAnsi="Segoe UI" w:cs="Segoe UI"/>
      <w:sz w:val="18"/>
      <w:szCs w:val="18"/>
    </w:rPr>
  </w:style>
  <w:style w:type="character" w:styleId="PlaceholderText">
    <w:name w:val="Placeholder Text"/>
    <w:basedOn w:val="DefaultParagraphFont"/>
    <w:uiPriority w:val="99"/>
    <w:semiHidden/>
    <w:rsid w:val="004C606C"/>
    <w:rPr>
      <w:color w:val="808080"/>
    </w:rPr>
  </w:style>
  <w:style w:type="character" w:styleId="Hyperlink">
    <w:name w:val="Hyperlink"/>
    <w:basedOn w:val="DefaultParagraphFont"/>
    <w:uiPriority w:val="99"/>
    <w:unhideWhenUsed/>
    <w:rsid w:val="00775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17250">
      <w:bodyDiv w:val="1"/>
      <w:marLeft w:val="0"/>
      <w:marRight w:val="0"/>
      <w:marTop w:val="0"/>
      <w:marBottom w:val="0"/>
      <w:divBdr>
        <w:top w:val="none" w:sz="0" w:space="0" w:color="auto"/>
        <w:left w:val="none" w:sz="0" w:space="0" w:color="auto"/>
        <w:bottom w:val="none" w:sz="0" w:space="0" w:color="auto"/>
        <w:right w:val="none" w:sz="0" w:space="0" w:color="auto"/>
      </w:divBdr>
      <w:divsChild>
        <w:div w:id="1041982085">
          <w:marLeft w:val="0"/>
          <w:marRight w:val="0"/>
          <w:marTop w:val="0"/>
          <w:marBottom w:val="0"/>
          <w:divBdr>
            <w:top w:val="none" w:sz="0" w:space="0" w:color="auto"/>
            <w:left w:val="none" w:sz="0" w:space="0" w:color="auto"/>
            <w:bottom w:val="none" w:sz="0" w:space="0" w:color="auto"/>
            <w:right w:val="none" w:sz="0" w:space="0" w:color="auto"/>
          </w:divBdr>
          <w:divsChild>
            <w:div w:id="462429795">
              <w:marLeft w:val="0"/>
              <w:marRight w:val="0"/>
              <w:marTop w:val="0"/>
              <w:marBottom w:val="0"/>
              <w:divBdr>
                <w:top w:val="none" w:sz="0" w:space="0" w:color="auto"/>
                <w:left w:val="none" w:sz="0" w:space="0" w:color="auto"/>
                <w:bottom w:val="none" w:sz="0" w:space="0" w:color="auto"/>
                <w:right w:val="none" w:sz="0" w:space="0" w:color="auto"/>
              </w:divBdr>
              <w:divsChild>
                <w:div w:id="1230767428">
                  <w:marLeft w:val="0"/>
                  <w:marRight w:val="0"/>
                  <w:marTop w:val="0"/>
                  <w:marBottom w:val="0"/>
                  <w:divBdr>
                    <w:top w:val="none" w:sz="0" w:space="0" w:color="auto"/>
                    <w:left w:val="none" w:sz="0" w:space="0" w:color="auto"/>
                    <w:bottom w:val="none" w:sz="0" w:space="0" w:color="auto"/>
                    <w:right w:val="none" w:sz="0" w:space="0" w:color="auto"/>
                  </w:divBdr>
                  <w:divsChild>
                    <w:div w:id="10889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6864">
      <w:bodyDiv w:val="1"/>
      <w:marLeft w:val="0"/>
      <w:marRight w:val="0"/>
      <w:marTop w:val="0"/>
      <w:marBottom w:val="0"/>
      <w:divBdr>
        <w:top w:val="none" w:sz="0" w:space="0" w:color="auto"/>
        <w:left w:val="none" w:sz="0" w:space="0" w:color="auto"/>
        <w:bottom w:val="none" w:sz="0" w:space="0" w:color="auto"/>
        <w:right w:val="none" w:sz="0" w:space="0" w:color="auto"/>
      </w:divBdr>
      <w:divsChild>
        <w:div w:id="1998147985">
          <w:marLeft w:val="0"/>
          <w:marRight w:val="0"/>
          <w:marTop w:val="0"/>
          <w:marBottom w:val="0"/>
          <w:divBdr>
            <w:top w:val="none" w:sz="0" w:space="0" w:color="auto"/>
            <w:left w:val="none" w:sz="0" w:space="0" w:color="auto"/>
            <w:bottom w:val="none" w:sz="0" w:space="0" w:color="auto"/>
            <w:right w:val="none" w:sz="0" w:space="0" w:color="auto"/>
          </w:divBdr>
          <w:divsChild>
            <w:div w:id="1754935479">
              <w:marLeft w:val="0"/>
              <w:marRight w:val="0"/>
              <w:marTop w:val="0"/>
              <w:marBottom w:val="0"/>
              <w:divBdr>
                <w:top w:val="none" w:sz="0" w:space="0" w:color="auto"/>
                <w:left w:val="none" w:sz="0" w:space="0" w:color="auto"/>
                <w:bottom w:val="none" w:sz="0" w:space="0" w:color="auto"/>
                <w:right w:val="none" w:sz="0" w:space="0" w:color="auto"/>
              </w:divBdr>
              <w:divsChild>
                <w:div w:id="425541879">
                  <w:marLeft w:val="0"/>
                  <w:marRight w:val="0"/>
                  <w:marTop w:val="0"/>
                  <w:marBottom w:val="0"/>
                  <w:divBdr>
                    <w:top w:val="none" w:sz="0" w:space="0" w:color="auto"/>
                    <w:left w:val="none" w:sz="0" w:space="0" w:color="auto"/>
                    <w:bottom w:val="none" w:sz="0" w:space="0" w:color="auto"/>
                    <w:right w:val="none" w:sz="0" w:space="0" w:color="auto"/>
                  </w:divBdr>
                  <w:divsChild>
                    <w:div w:id="20804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dftribe.com" TargetMode="External"/><Relationship Id="rId3" Type="http://schemas.openxmlformats.org/officeDocument/2006/relationships/styles" Target="styles.xml"/><Relationship Id="rId7" Type="http://schemas.openxmlformats.org/officeDocument/2006/relationships/hyperlink" Target="http://www.ldft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1E291109B49A3911D664E057F331B"/>
        <w:category>
          <w:name w:val="General"/>
          <w:gallery w:val="placeholder"/>
        </w:category>
        <w:types>
          <w:type w:val="bbPlcHdr"/>
        </w:types>
        <w:behaviors>
          <w:behavior w:val="content"/>
        </w:behaviors>
        <w:guid w:val="{6C2AD1BD-6786-41E5-9C3E-78D98910CDF7}"/>
      </w:docPartPr>
      <w:docPartBody>
        <w:p w:rsidR="004813EB" w:rsidRDefault="00C361EA" w:rsidP="00C361EA">
          <w:pPr>
            <w:pStyle w:val="D641E291109B49A3911D664E057F331B"/>
          </w:pPr>
          <w:r w:rsidRPr="004F2717">
            <w:rPr>
              <w:rStyle w:val="PlaceholderText"/>
            </w:rPr>
            <w:t>Click here to enter text.</w:t>
          </w:r>
        </w:p>
      </w:docPartBody>
    </w:docPart>
    <w:docPart>
      <w:docPartPr>
        <w:name w:val="1BF5F7E361834A3DAE3EC21B3C121934"/>
        <w:category>
          <w:name w:val="General"/>
          <w:gallery w:val="placeholder"/>
        </w:category>
        <w:types>
          <w:type w:val="bbPlcHdr"/>
        </w:types>
        <w:behaviors>
          <w:behavior w:val="content"/>
        </w:behaviors>
        <w:guid w:val="{D78ECF4B-22E9-4480-BF06-08A45E34AFF6}"/>
      </w:docPartPr>
      <w:docPartBody>
        <w:p w:rsidR="004813EB" w:rsidRDefault="00C361EA" w:rsidP="00C361EA">
          <w:pPr>
            <w:pStyle w:val="1BF5F7E361834A3DAE3EC21B3C121934"/>
          </w:pPr>
          <w:r w:rsidRPr="00F00547">
            <w:rPr>
              <w:rStyle w:val="PlaceholderText"/>
              <w:sz w:val="32"/>
              <w:szCs w:val="32"/>
            </w:rPr>
            <w:t>Click here to enter text.</w:t>
          </w:r>
        </w:p>
      </w:docPartBody>
    </w:docPart>
    <w:docPart>
      <w:docPartPr>
        <w:name w:val="02D67E493BD542DFBF6CB7DA2862AF90"/>
        <w:category>
          <w:name w:val="General"/>
          <w:gallery w:val="placeholder"/>
        </w:category>
        <w:types>
          <w:type w:val="bbPlcHdr"/>
        </w:types>
        <w:behaviors>
          <w:behavior w:val="content"/>
        </w:behaviors>
        <w:guid w:val="{115CF159-F72D-4865-B555-167F987A8DC6}"/>
      </w:docPartPr>
      <w:docPartBody>
        <w:p w:rsidR="004813EB" w:rsidRDefault="00C361EA" w:rsidP="00C361EA">
          <w:pPr>
            <w:pStyle w:val="02D67E493BD542DFBF6CB7DA2862AF90"/>
          </w:pPr>
          <w:r w:rsidRPr="004F2717">
            <w:rPr>
              <w:rStyle w:val="PlaceholderText"/>
            </w:rPr>
            <w:t>Click here to enter text.</w:t>
          </w:r>
        </w:p>
      </w:docPartBody>
    </w:docPart>
    <w:docPart>
      <w:docPartPr>
        <w:name w:val="835C4C8620CB40F2B9710E99D4A391F3"/>
        <w:category>
          <w:name w:val="General"/>
          <w:gallery w:val="placeholder"/>
        </w:category>
        <w:types>
          <w:type w:val="bbPlcHdr"/>
        </w:types>
        <w:behaviors>
          <w:behavior w:val="content"/>
        </w:behaviors>
        <w:guid w:val="{EC466591-92DB-4B2B-8EF1-D64FDFA1D77A}"/>
      </w:docPartPr>
      <w:docPartBody>
        <w:p w:rsidR="004813EB" w:rsidRDefault="00C361EA" w:rsidP="00C361EA">
          <w:pPr>
            <w:pStyle w:val="835C4C8620CB40F2B9710E99D4A391F3"/>
          </w:pPr>
          <w:r w:rsidRPr="004F2717">
            <w:rPr>
              <w:rStyle w:val="PlaceholderText"/>
            </w:rPr>
            <w:t>Click here to enter text.</w:t>
          </w:r>
        </w:p>
      </w:docPartBody>
    </w:docPart>
    <w:docPart>
      <w:docPartPr>
        <w:name w:val="81325785119244179C632B5F24045600"/>
        <w:category>
          <w:name w:val="General"/>
          <w:gallery w:val="placeholder"/>
        </w:category>
        <w:types>
          <w:type w:val="bbPlcHdr"/>
        </w:types>
        <w:behaviors>
          <w:behavior w:val="content"/>
        </w:behaviors>
        <w:guid w:val="{6D434E7B-2F34-4BF3-B625-D824B7B0BC25}"/>
      </w:docPartPr>
      <w:docPartBody>
        <w:p w:rsidR="004813EB" w:rsidRDefault="00C361EA" w:rsidP="00C361EA">
          <w:pPr>
            <w:pStyle w:val="81325785119244179C632B5F24045600"/>
          </w:pPr>
          <w:r w:rsidRPr="004F2717">
            <w:rPr>
              <w:rStyle w:val="PlaceholderText"/>
            </w:rPr>
            <w:t>Click here to enter text.</w:t>
          </w:r>
        </w:p>
      </w:docPartBody>
    </w:docPart>
    <w:docPart>
      <w:docPartPr>
        <w:name w:val="631576AFA7F44253A66EA12152917C02"/>
        <w:category>
          <w:name w:val="General"/>
          <w:gallery w:val="placeholder"/>
        </w:category>
        <w:types>
          <w:type w:val="bbPlcHdr"/>
        </w:types>
        <w:behaviors>
          <w:behavior w:val="content"/>
        </w:behaviors>
        <w:guid w:val="{EB5E8F35-5D55-4B7B-9EB9-539B1F440FD3}"/>
      </w:docPartPr>
      <w:docPartBody>
        <w:p w:rsidR="004813EB" w:rsidRDefault="00C361EA" w:rsidP="00C361EA">
          <w:pPr>
            <w:pStyle w:val="631576AFA7F44253A66EA12152917C02"/>
          </w:pPr>
          <w:r w:rsidRPr="004F27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EA"/>
    <w:rsid w:val="004813EB"/>
    <w:rsid w:val="006D4835"/>
    <w:rsid w:val="00C3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1EA"/>
    <w:rPr>
      <w:color w:val="808080"/>
    </w:rPr>
  </w:style>
  <w:style w:type="paragraph" w:customStyle="1" w:styleId="D641E291109B49A3911D664E057F331B">
    <w:name w:val="D641E291109B49A3911D664E057F331B"/>
    <w:rsid w:val="00C361EA"/>
  </w:style>
  <w:style w:type="paragraph" w:customStyle="1" w:styleId="1BF5F7E361834A3DAE3EC21B3C121934">
    <w:name w:val="1BF5F7E361834A3DAE3EC21B3C121934"/>
    <w:rsid w:val="00C361EA"/>
  </w:style>
  <w:style w:type="paragraph" w:customStyle="1" w:styleId="02D67E493BD542DFBF6CB7DA2862AF90">
    <w:name w:val="02D67E493BD542DFBF6CB7DA2862AF90"/>
    <w:rsid w:val="00C361EA"/>
  </w:style>
  <w:style w:type="paragraph" w:customStyle="1" w:styleId="835C4C8620CB40F2B9710E99D4A391F3">
    <w:name w:val="835C4C8620CB40F2B9710E99D4A391F3"/>
    <w:rsid w:val="00C361EA"/>
  </w:style>
  <w:style w:type="paragraph" w:customStyle="1" w:styleId="81325785119244179C632B5F24045600">
    <w:name w:val="81325785119244179C632B5F24045600"/>
    <w:rsid w:val="00C361EA"/>
  </w:style>
  <w:style w:type="paragraph" w:customStyle="1" w:styleId="631576AFA7F44253A66EA12152917C02">
    <w:name w:val="631576AFA7F44253A66EA12152917C02"/>
    <w:rsid w:val="00C3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78CB-98EC-48CD-89B6-E2953965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LAKE OF THE TORCHES RESORT CASINO</vt:lpstr>
    </vt:vector>
  </TitlesOfParts>
  <Company>LOTC</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OF THE TORCHES RESORT CASINO</dc:title>
  <dc:creator>abarajas</dc:creator>
  <cp:lastModifiedBy>Sciortino, Christina</cp:lastModifiedBy>
  <cp:revision>2</cp:revision>
  <cp:lastPrinted>2023-06-07T15:59:00Z</cp:lastPrinted>
  <dcterms:created xsi:type="dcterms:W3CDTF">2023-10-10T20:00:00Z</dcterms:created>
  <dcterms:modified xsi:type="dcterms:W3CDTF">2023-10-10T20:00:00Z</dcterms:modified>
</cp:coreProperties>
</file>